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3599" w14:textId="77777777" w:rsidR="00491584" w:rsidRPr="00165FC2" w:rsidRDefault="00491584" w:rsidP="00491584">
      <w:pPr>
        <w:pStyle w:val="H1"/>
        <w:rPr>
          <w:rFonts w:ascii="Arial" w:hAnsi="Arial"/>
          <w:color w:val="0000FF"/>
          <w:sz w:val="22"/>
        </w:rPr>
      </w:pPr>
    </w:p>
    <w:p w14:paraId="6F6AF9A8" w14:textId="77777777" w:rsidR="00491584" w:rsidRDefault="00491584" w:rsidP="00491584">
      <w:pPr>
        <w:pStyle w:val="H1"/>
        <w:jc w:val="center"/>
        <w:rPr>
          <w:rFonts w:ascii="Arial" w:hAnsi="Arial"/>
          <w:sz w:val="22"/>
        </w:rPr>
      </w:pPr>
      <w:smartTag w:uri="urn:schemas-microsoft-com:office:smarttags" w:element="place">
        <w:smartTag w:uri="urn:schemas-microsoft-com:office:smarttags" w:element="State">
          <w:r>
            <w:rPr>
              <w:rFonts w:ascii="Arial" w:hAnsi="Arial"/>
              <w:sz w:val="22"/>
            </w:rPr>
            <w:t>Louisiana</w:t>
          </w:r>
        </w:smartTag>
      </w:smartTag>
      <w:r>
        <w:rPr>
          <w:rFonts w:ascii="Arial" w:hAnsi="Arial"/>
          <w:sz w:val="22"/>
        </w:rPr>
        <w:t xml:space="preserve"> SkillsUSA Statesman Award</w:t>
      </w:r>
    </w:p>
    <w:p w14:paraId="75F8A261" w14:textId="77777777" w:rsidR="00491584" w:rsidRDefault="00491584" w:rsidP="00491584">
      <w:pPr>
        <w:pStyle w:val="H1"/>
        <w:jc w:val="center"/>
        <w:rPr>
          <w:rFonts w:ascii="Arial" w:hAnsi="Arial"/>
          <w:sz w:val="22"/>
        </w:rPr>
      </w:pPr>
      <w:r>
        <w:rPr>
          <w:rFonts w:ascii="Arial" w:hAnsi="Arial"/>
          <w:sz w:val="22"/>
        </w:rPr>
        <w:t>Test Questions and Study Guide</w:t>
      </w:r>
    </w:p>
    <w:p w14:paraId="5E7A6949" w14:textId="77777777" w:rsidR="00491584" w:rsidRPr="00554AA3" w:rsidRDefault="00491584" w:rsidP="00491584">
      <w:pPr>
        <w:pStyle w:val="H1"/>
        <w:numPr>
          <w:ilvl w:val="0"/>
          <w:numId w:val="11"/>
        </w:numPr>
        <w:rPr>
          <w:sz w:val="18"/>
          <w:szCs w:val="18"/>
        </w:rPr>
      </w:pPr>
      <w:r w:rsidRPr="00554AA3">
        <w:rPr>
          <w:sz w:val="18"/>
          <w:szCs w:val="18"/>
        </w:rPr>
        <w:t>Recite the SkillsUSA Motto</w:t>
      </w:r>
    </w:p>
    <w:p w14:paraId="1925EDB6" w14:textId="77777777" w:rsidR="00491584" w:rsidRPr="00554AA3" w:rsidRDefault="00491584" w:rsidP="00491584">
      <w:pPr>
        <w:rPr>
          <w:sz w:val="18"/>
          <w:szCs w:val="18"/>
        </w:rPr>
      </w:pPr>
      <w:r w:rsidRPr="00554AA3">
        <w:rPr>
          <w:sz w:val="18"/>
          <w:szCs w:val="18"/>
        </w:rPr>
        <w:t>Preparing for leadership in the world of work</w:t>
      </w:r>
    </w:p>
    <w:p w14:paraId="5F1D30F0" w14:textId="400586A5" w:rsidR="00491584" w:rsidRPr="00834A2A" w:rsidRDefault="00491584" w:rsidP="00491584">
      <w:pPr>
        <w:pStyle w:val="H1"/>
        <w:numPr>
          <w:ilvl w:val="0"/>
          <w:numId w:val="11"/>
        </w:numPr>
        <w:rPr>
          <w:i/>
          <w:sz w:val="18"/>
          <w:szCs w:val="18"/>
        </w:rPr>
      </w:pPr>
      <w:r w:rsidRPr="00834A2A">
        <w:rPr>
          <w:sz w:val="18"/>
          <w:szCs w:val="18"/>
        </w:rPr>
        <w:t xml:space="preserve">Recite the theme for </w:t>
      </w:r>
      <w:r>
        <w:rPr>
          <w:sz w:val="18"/>
          <w:szCs w:val="18"/>
        </w:rPr>
        <w:t>202</w:t>
      </w:r>
      <w:r w:rsidR="00D21FE7">
        <w:rPr>
          <w:sz w:val="18"/>
          <w:szCs w:val="18"/>
        </w:rPr>
        <w:t>5</w:t>
      </w:r>
      <w:r w:rsidRPr="00834A2A">
        <w:rPr>
          <w:sz w:val="18"/>
          <w:szCs w:val="18"/>
        </w:rPr>
        <w:t>-20</w:t>
      </w:r>
      <w:r>
        <w:rPr>
          <w:sz w:val="18"/>
          <w:szCs w:val="18"/>
        </w:rPr>
        <w:t>2</w:t>
      </w:r>
      <w:r w:rsidR="00D21FE7">
        <w:rPr>
          <w:sz w:val="18"/>
          <w:szCs w:val="18"/>
        </w:rPr>
        <w:t>6</w:t>
      </w:r>
      <w:r w:rsidRPr="00834A2A">
        <w:rPr>
          <w:sz w:val="18"/>
          <w:szCs w:val="18"/>
        </w:rPr>
        <w:t xml:space="preserve">: </w:t>
      </w:r>
      <w:r w:rsidR="00A352B7" w:rsidRPr="00A352B7">
        <w:rPr>
          <w:bCs/>
          <w:sz w:val="18"/>
          <w:szCs w:val="18"/>
        </w:rPr>
        <w:t xml:space="preserve">SkillsUSA: </w:t>
      </w:r>
      <w:r w:rsidR="00B25B19">
        <w:rPr>
          <w:bCs/>
          <w:sz w:val="18"/>
          <w:szCs w:val="18"/>
        </w:rPr>
        <w:t>Champion You Future</w:t>
      </w:r>
      <w:r w:rsidRPr="00834A2A">
        <w:rPr>
          <w:i/>
          <w:sz w:val="18"/>
          <w:szCs w:val="18"/>
        </w:rPr>
        <w:t xml:space="preserve">  </w:t>
      </w:r>
      <w:r w:rsidRPr="00834A2A">
        <w:rPr>
          <w:sz w:val="18"/>
          <w:szCs w:val="18"/>
        </w:rPr>
        <w:t>relates to our national program of</w:t>
      </w:r>
      <w:r w:rsidRPr="00834A2A">
        <w:rPr>
          <w:color w:val="000000"/>
          <w:sz w:val="18"/>
          <w:szCs w:val="18"/>
        </w:rPr>
        <w:t xml:space="preserve"> work </w:t>
      </w:r>
      <w:r w:rsidRPr="00834A2A">
        <w:rPr>
          <w:rStyle w:val="Strong"/>
          <w:color w:val="000000"/>
          <w:sz w:val="18"/>
          <w:szCs w:val="18"/>
        </w:rPr>
        <w:t xml:space="preserve">in the area of Professional Development. </w:t>
      </w:r>
    </w:p>
    <w:p w14:paraId="7DEB4E83" w14:textId="1692EACF" w:rsidR="00491584" w:rsidRPr="00554AA3" w:rsidRDefault="00491584" w:rsidP="00491584">
      <w:pPr>
        <w:rPr>
          <w:sz w:val="18"/>
          <w:szCs w:val="18"/>
        </w:rPr>
      </w:pPr>
      <w:r w:rsidRPr="00554AA3">
        <w:rPr>
          <w:sz w:val="18"/>
          <w:szCs w:val="18"/>
        </w:rPr>
        <w:t xml:space="preserve">The theme will be used in the </w:t>
      </w:r>
      <w:r>
        <w:rPr>
          <w:sz w:val="18"/>
          <w:szCs w:val="18"/>
        </w:rPr>
        <w:t>202</w:t>
      </w:r>
      <w:r w:rsidR="00DD1C66">
        <w:rPr>
          <w:sz w:val="18"/>
          <w:szCs w:val="18"/>
        </w:rPr>
        <w:t>3</w:t>
      </w:r>
      <w:r>
        <w:rPr>
          <w:sz w:val="18"/>
          <w:szCs w:val="18"/>
        </w:rPr>
        <w:t>-202</w:t>
      </w:r>
      <w:r w:rsidR="00DD1C66">
        <w:rPr>
          <w:sz w:val="18"/>
          <w:szCs w:val="18"/>
        </w:rPr>
        <w:t>4</w:t>
      </w:r>
      <w:r w:rsidRPr="00554AA3">
        <w:rPr>
          <w:sz w:val="18"/>
          <w:szCs w:val="18"/>
        </w:rPr>
        <w:t xml:space="preserve"> display contests and prepared speech competitions</w:t>
      </w:r>
    </w:p>
    <w:p w14:paraId="472FE3F0" w14:textId="77777777" w:rsidR="00491584" w:rsidRPr="00554AA3" w:rsidRDefault="00491584" w:rsidP="00491584">
      <w:pPr>
        <w:pStyle w:val="H1"/>
        <w:numPr>
          <w:ilvl w:val="0"/>
          <w:numId w:val="11"/>
        </w:numPr>
        <w:rPr>
          <w:sz w:val="18"/>
          <w:szCs w:val="18"/>
        </w:rPr>
      </w:pPr>
      <w:r w:rsidRPr="00554AA3">
        <w:rPr>
          <w:sz w:val="18"/>
          <w:szCs w:val="18"/>
        </w:rPr>
        <w:t>Recite the 6 points of the SkillsUSA Creed</w:t>
      </w:r>
    </w:p>
    <w:p w14:paraId="13483AD8" w14:textId="77777777" w:rsidR="00491584" w:rsidRDefault="00491584" w:rsidP="00491584">
      <w:pPr>
        <w:pStyle w:val="BodyText"/>
        <w:numPr>
          <w:ilvl w:val="0"/>
          <w:numId w:val="9"/>
        </w:numPr>
        <w:rPr>
          <w:b/>
        </w:rPr>
      </w:pPr>
      <w:r>
        <w:rPr>
          <w:b/>
        </w:rPr>
        <w:t xml:space="preserve">I believe in the dignity of work </w:t>
      </w:r>
    </w:p>
    <w:p w14:paraId="55061CFA" w14:textId="77777777" w:rsidR="00491584" w:rsidRDefault="00491584" w:rsidP="00491584">
      <w:pPr>
        <w:pStyle w:val="BodyText"/>
      </w:pPr>
      <w:r>
        <w:t xml:space="preserve">I </w:t>
      </w:r>
      <w:proofErr w:type="gramStart"/>
      <w:r>
        <w:t>hold</w:t>
      </w:r>
      <w:proofErr w:type="gramEnd"/>
      <w:r>
        <w:t xml:space="preserve"> that society has advanced to its present culture </w:t>
      </w:r>
      <w:proofErr w:type="gramStart"/>
      <w:r>
        <w:t>through the use of</w:t>
      </w:r>
      <w:proofErr w:type="gramEnd"/>
      <w:r>
        <w:t xml:space="preserve"> the worker's hands and mind. I will maintain a feeling of humbleness for the knowledge and skills that I receive from professionals, and I will conduct myself with dignity in the work I do. </w:t>
      </w:r>
    </w:p>
    <w:p w14:paraId="6692789C" w14:textId="77777777" w:rsidR="00491584" w:rsidRDefault="00491584" w:rsidP="00491584">
      <w:pPr>
        <w:pStyle w:val="BodyText"/>
        <w:numPr>
          <w:ilvl w:val="0"/>
          <w:numId w:val="10"/>
        </w:numPr>
        <w:rPr>
          <w:b/>
        </w:rPr>
      </w:pPr>
      <w:r>
        <w:rPr>
          <w:b/>
        </w:rPr>
        <w:t xml:space="preserve">I believe in the American way of life </w:t>
      </w:r>
    </w:p>
    <w:p w14:paraId="1C29F80D" w14:textId="77777777" w:rsidR="00491584" w:rsidRDefault="00491584" w:rsidP="00491584">
      <w:pPr>
        <w:pStyle w:val="BodyText"/>
      </w:pPr>
      <w:r>
        <w:t xml:space="preserve">I know our culture is the result of freedom of action and opportunities won by the founders of our American republic, and I will uphold their ideals. </w:t>
      </w:r>
    </w:p>
    <w:p w14:paraId="111DDC79" w14:textId="77777777" w:rsidR="00491584" w:rsidRDefault="00491584" w:rsidP="00491584">
      <w:pPr>
        <w:pStyle w:val="BodyText"/>
        <w:numPr>
          <w:ilvl w:val="0"/>
          <w:numId w:val="10"/>
        </w:numPr>
        <w:rPr>
          <w:b/>
        </w:rPr>
      </w:pPr>
      <w:r>
        <w:rPr>
          <w:b/>
        </w:rPr>
        <w:t xml:space="preserve">I believe in education </w:t>
      </w:r>
    </w:p>
    <w:p w14:paraId="419FC7F4" w14:textId="77777777" w:rsidR="00491584" w:rsidRDefault="00491584" w:rsidP="00491584">
      <w:pPr>
        <w:pStyle w:val="BodyText"/>
      </w:pPr>
      <w:r>
        <w:t xml:space="preserve">I will endeavor to make the best use of knowledge, skills and experience that I will learn in order that I may be a better worker in my chosen occupation and a better citizen in my community. To this end, I will continue my learning now and in the future. </w:t>
      </w:r>
    </w:p>
    <w:p w14:paraId="29C6A5BF" w14:textId="77777777" w:rsidR="00491584" w:rsidRDefault="00491584" w:rsidP="00491584">
      <w:pPr>
        <w:pStyle w:val="BodyText"/>
        <w:numPr>
          <w:ilvl w:val="0"/>
          <w:numId w:val="10"/>
        </w:numPr>
      </w:pPr>
      <w:r>
        <w:rPr>
          <w:b/>
        </w:rPr>
        <w:t>I believe in fair play</w:t>
      </w:r>
      <w:r>
        <w:t xml:space="preserve"> </w:t>
      </w:r>
    </w:p>
    <w:p w14:paraId="44D15C84" w14:textId="77777777" w:rsidR="00491584" w:rsidRDefault="00491584" w:rsidP="00491584">
      <w:pPr>
        <w:pStyle w:val="BodyText"/>
      </w:pPr>
      <w:r>
        <w:t xml:space="preserve">I will, through honesty and fair play, respect the rights of others. I will always conduct myself in the manner of the best professionals in my occupation and treat those with whom I work as I would like to be treated. </w:t>
      </w:r>
    </w:p>
    <w:p w14:paraId="2ED6FC69" w14:textId="77777777" w:rsidR="00491584" w:rsidRDefault="00491584" w:rsidP="00491584">
      <w:pPr>
        <w:pStyle w:val="BodyText"/>
        <w:numPr>
          <w:ilvl w:val="0"/>
          <w:numId w:val="10"/>
        </w:numPr>
      </w:pPr>
      <w:r>
        <w:rPr>
          <w:b/>
        </w:rPr>
        <w:t>I believe satisfaction is achieved by good work</w:t>
      </w:r>
      <w:r>
        <w:t xml:space="preserve"> </w:t>
      </w:r>
    </w:p>
    <w:p w14:paraId="089E146D" w14:textId="77777777" w:rsidR="00491584" w:rsidRDefault="00491584" w:rsidP="00491584">
      <w:pPr>
        <w:pStyle w:val="BodyText"/>
      </w:pPr>
      <w:r>
        <w:t xml:space="preserve">I feel that compensation and personal satisfaction received for my work and services will be in proportion to my creative and productive ability. </w:t>
      </w:r>
    </w:p>
    <w:p w14:paraId="338249A1" w14:textId="77777777" w:rsidR="00491584" w:rsidRDefault="00491584" w:rsidP="00491584">
      <w:pPr>
        <w:pStyle w:val="BodyText"/>
        <w:numPr>
          <w:ilvl w:val="0"/>
          <w:numId w:val="10"/>
        </w:numPr>
        <w:rPr>
          <w:b/>
        </w:rPr>
      </w:pPr>
      <w:r>
        <w:rPr>
          <w:b/>
        </w:rPr>
        <w:t xml:space="preserve">I believe in high moral and spiritual standards </w:t>
      </w:r>
    </w:p>
    <w:p w14:paraId="284F6986" w14:textId="77777777" w:rsidR="00491584" w:rsidRDefault="00491584" w:rsidP="00491584">
      <w:pPr>
        <w:pStyle w:val="BodyText"/>
      </w:pPr>
      <w:r>
        <w:t>I will endeavor to conduct myself in such a manner as to set an example for others by living a wholesome life and by fulfilling my responsibilities as a citizen of my community.</w:t>
      </w:r>
    </w:p>
    <w:p w14:paraId="099010D3" w14:textId="77777777" w:rsidR="00491584" w:rsidRDefault="00491584" w:rsidP="00491584">
      <w:pPr>
        <w:pStyle w:val="BodyText"/>
      </w:pPr>
    </w:p>
    <w:p w14:paraId="76E22BA4" w14:textId="77777777" w:rsidR="00491584" w:rsidRPr="00991315" w:rsidRDefault="00491584" w:rsidP="00491584">
      <w:pPr>
        <w:pStyle w:val="BodyText"/>
        <w:numPr>
          <w:ilvl w:val="0"/>
          <w:numId w:val="11"/>
        </w:numPr>
        <w:rPr>
          <w:b/>
        </w:rPr>
      </w:pPr>
      <w:r w:rsidRPr="007046B7">
        <w:rPr>
          <w:rFonts w:cs="Arial"/>
          <w:b/>
        </w:rPr>
        <w:t>Paraphrase 6 of the Eleven (11) Purposes of SkillsUSA</w:t>
      </w:r>
    </w:p>
    <w:p w14:paraId="5DB12D3C" w14:textId="77777777" w:rsidR="00491584" w:rsidRPr="007046B7" w:rsidRDefault="00491584" w:rsidP="00491584">
      <w:pPr>
        <w:pStyle w:val="BodyText"/>
        <w:rPr>
          <w:b/>
        </w:rPr>
      </w:pPr>
    </w:p>
    <w:p w14:paraId="71213DF8" w14:textId="77777777" w:rsidR="00491584" w:rsidRPr="00554AA3" w:rsidRDefault="00491584" w:rsidP="00491584">
      <w:pPr>
        <w:pStyle w:val="DefinitionList"/>
        <w:numPr>
          <w:ilvl w:val="0"/>
          <w:numId w:val="7"/>
        </w:numPr>
        <w:ind w:left="360"/>
        <w:rPr>
          <w:sz w:val="18"/>
          <w:szCs w:val="18"/>
        </w:rPr>
      </w:pPr>
      <w:r w:rsidRPr="00554AA3">
        <w:rPr>
          <w:sz w:val="18"/>
          <w:szCs w:val="18"/>
        </w:rPr>
        <w:t>To unite in a common bond all students enrolled in trade and industrial, technical, technology and health occupations education</w:t>
      </w:r>
    </w:p>
    <w:p w14:paraId="235357DE" w14:textId="77777777" w:rsidR="00491584" w:rsidRPr="00554AA3" w:rsidRDefault="00491584" w:rsidP="00491584">
      <w:pPr>
        <w:numPr>
          <w:ilvl w:val="0"/>
          <w:numId w:val="8"/>
        </w:numPr>
        <w:ind w:left="360"/>
        <w:rPr>
          <w:sz w:val="18"/>
          <w:szCs w:val="18"/>
        </w:rPr>
      </w:pPr>
      <w:r w:rsidRPr="00554AA3">
        <w:rPr>
          <w:sz w:val="18"/>
          <w:szCs w:val="18"/>
        </w:rPr>
        <w:t xml:space="preserve">To develop leadership abilities through participation in educational, </w:t>
      </w:r>
      <w:r>
        <w:rPr>
          <w:sz w:val="18"/>
          <w:szCs w:val="18"/>
        </w:rPr>
        <w:t>career</w:t>
      </w:r>
      <w:r w:rsidRPr="00554AA3">
        <w:rPr>
          <w:sz w:val="18"/>
          <w:szCs w:val="18"/>
        </w:rPr>
        <w:t>, civic, recreational and social activities</w:t>
      </w:r>
    </w:p>
    <w:p w14:paraId="4F5EB464" w14:textId="77777777" w:rsidR="00491584" w:rsidRPr="00554AA3" w:rsidRDefault="00491584" w:rsidP="00491584">
      <w:pPr>
        <w:numPr>
          <w:ilvl w:val="0"/>
          <w:numId w:val="8"/>
        </w:numPr>
        <w:ind w:left="360"/>
        <w:rPr>
          <w:sz w:val="18"/>
          <w:szCs w:val="18"/>
        </w:rPr>
      </w:pPr>
      <w:r w:rsidRPr="00554AA3">
        <w:rPr>
          <w:sz w:val="18"/>
          <w:szCs w:val="18"/>
        </w:rPr>
        <w:t>To foster a deep respect for the dignity of work</w:t>
      </w:r>
    </w:p>
    <w:p w14:paraId="7F3B4ADF" w14:textId="77777777" w:rsidR="00491584" w:rsidRPr="00554AA3" w:rsidRDefault="00491584" w:rsidP="00491584">
      <w:pPr>
        <w:numPr>
          <w:ilvl w:val="0"/>
          <w:numId w:val="8"/>
        </w:numPr>
        <w:ind w:left="360"/>
        <w:rPr>
          <w:sz w:val="18"/>
          <w:szCs w:val="18"/>
        </w:rPr>
      </w:pPr>
      <w:r w:rsidRPr="00554AA3">
        <w:rPr>
          <w:sz w:val="18"/>
          <w:szCs w:val="18"/>
        </w:rPr>
        <w:t xml:space="preserve">To assist students in establishing realistic </w:t>
      </w:r>
      <w:r>
        <w:rPr>
          <w:sz w:val="18"/>
          <w:szCs w:val="18"/>
        </w:rPr>
        <w:t>career</w:t>
      </w:r>
      <w:r w:rsidRPr="00554AA3">
        <w:rPr>
          <w:sz w:val="18"/>
          <w:szCs w:val="18"/>
        </w:rPr>
        <w:t xml:space="preserve"> goals</w:t>
      </w:r>
    </w:p>
    <w:p w14:paraId="20B45875" w14:textId="77777777" w:rsidR="00491584" w:rsidRPr="00554AA3" w:rsidRDefault="00491584" w:rsidP="00491584">
      <w:pPr>
        <w:numPr>
          <w:ilvl w:val="0"/>
          <w:numId w:val="8"/>
        </w:numPr>
        <w:ind w:left="360"/>
        <w:rPr>
          <w:sz w:val="18"/>
          <w:szCs w:val="18"/>
        </w:rPr>
      </w:pPr>
      <w:r w:rsidRPr="00554AA3">
        <w:rPr>
          <w:sz w:val="18"/>
          <w:szCs w:val="18"/>
        </w:rPr>
        <w:t>To help students attain a purposeful life</w:t>
      </w:r>
    </w:p>
    <w:p w14:paraId="41B23554" w14:textId="77777777" w:rsidR="00491584" w:rsidRPr="00554AA3" w:rsidRDefault="00491584" w:rsidP="00491584">
      <w:pPr>
        <w:numPr>
          <w:ilvl w:val="0"/>
          <w:numId w:val="8"/>
        </w:numPr>
        <w:ind w:left="360"/>
        <w:rPr>
          <w:sz w:val="18"/>
          <w:szCs w:val="18"/>
        </w:rPr>
      </w:pPr>
      <w:r w:rsidRPr="00554AA3">
        <w:rPr>
          <w:sz w:val="18"/>
          <w:szCs w:val="18"/>
        </w:rPr>
        <w:t>To create enthusiasm for learning</w:t>
      </w:r>
    </w:p>
    <w:p w14:paraId="6CB4B386" w14:textId="77777777" w:rsidR="00491584" w:rsidRPr="00554AA3" w:rsidRDefault="00491584" w:rsidP="00491584">
      <w:pPr>
        <w:numPr>
          <w:ilvl w:val="0"/>
          <w:numId w:val="8"/>
        </w:numPr>
        <w:ind w:left="360"/>
        <w:rPr>
          <w:sz w:val="18"/>
          <w:szCs w:val="18"/>
        </w:rPr>
      </w:pPr>
      <w:r w:rsidRPr="00554AA3">
        <w:rPr>
          <w:sz w:val="18"/>
          <w:szCs w:val="18"/>
        </w:rPr>
        <w:t>To promote high standards in trade ethics, workmanship, scholarship, and safety</w:t>
      </w:r>
    </w:p>
    <w:p w14:paraId="6B581DFA" w14:textId="77777777" w:rsidR="00491584" w:rsidRPr="00554AA3" w:rsidRDefault="00491584" w:rsidP="00491584">
      <w:pPr>
        <w:numPr>
          <w:ilvl w:val="0"/>
          <w:numId w:val="8"/>
        </w:numPr>
        <w:ind w:left="360"/>
        <w:rPr>
          <w:sz w:val="18"/>
          <w:szCs w:val="18"/>
        </w:rPr>
      </w:pPr>
      <w:r w:rsidRPr="00554AA3">
        <w:rPr>
          <w:sz w:val="18"/>
          <w:szCs w:val="18"/>
        </w:rPr>
        <w:t xml:space="preserve">To develop the ability of students to plan together, organize and carry out worthy activities and projects </w:t>
      </w:r>
      <w:proofErr w:type="gramStart"/>
      <w:r w:rsidRPr="00554AA3">
        <w:rPr>
          <w:sz w:val="18"/>
          <w:szCs w:val="18"/>
        </w:rPr>
        <w:t>through the use of</w:t>
      </w:r>
      <w:proofErr w:type="gramEnd"/>
      <w:r w:rsidRPr="00554AA3">
        <w:rPr>
          <w:sz w:val="18"/>
          <w:szCs w:val="18"/>
        </w:rPr>
        <w:t xml:space="preserve"> the democratic process</w:t>
      </w:r>
    </w:p>
    <w:p w14:paraId="2E82FB3B" w14:textId="77777777" w:rsidR="00491584" w:rsidRPr="00554AA3" w:rsidRDefault="00491584" w:rsidP="00491584">
      <w:pPr>
        <w:numPr>
          <w:ilvl w:val="0"/>
          <w:numId w:val="8"/>
        </w:numPr>
        <w:ind w:left="360"/>
        <w:rPr>
          <w:sz w:val="18"/>
          <w:szCs w:val="18"/>
        </w:rPr>
      </w:pPr>
      <w:r w:rsidRPr="00554AA3">
        <w:rPr>
          <w:sz w:val="18"/>
          <w:szCs w:val="18"/>
        </w:rPr>
        <w:t>To foster a wholesome understanding of the functions of labor and management organizations and a recognition of their mutual interdependence</w:t>
      </w:r>
    </w:p>
    <w:p w14:paraId="71ECC033" w14:textId="77777777" w:rsidR="00491584" w:rsidRPr="00554AA3" w:rsidRDefault="00491584" w:rsidP="00491584">
      <w:pPr>
        <w:numPr>
          <w:ilvl w:val="0"/>
          <w:numId w:val="8"/>
        </w:numPr>
        <w:ind w:left="360"/>
        <w:rPr>
          <w:sz w:val="18"/>
          <w:szCs w:val="18"/>
        </w:rPr>
      </w:pPr>
      <w:r w:rsidRPr="00554AA3">
        <w:rPr>
          <w:sz w:val="18"/>
          <w:szCs w:val="18"/>
        </w:rPr>
        <w:t xml:space="preserve">To create among students, faculty members, patrons of the school and </w:t>
      </w:r>
      <w:proofErr w:type="gramStart"/>
      <w:r w:rsidRPr="00554AA3">
        <w:rPr>
          <w:sz w:val="18"/>
          <w:szCs w:val="18"/>
        </w:rPr>
        <w:t>persons</w:t>
      </w:r>
      <w:proofErr w:type="gramEnd"/>
      <w:r w:rsidRPr="00554AA3">
        <w:rPr>
          <w:sz w:val="18"/>
          <w:szCs w:val="18"/>
        </w:rPr>
        <w:t xml:space="preserve"> in industry a sincere interest in and esteem for trade and industrial, technical, technology and health occupations education</w:t>
      </w:r>
    </w:p>
    <w:p w14:paraId="22966675" w14:textId="77777777" w:rsidR="00491584" w:rsidRPr="00554AA3" w:rsidRDefault="00491584" w:rsidP="00491584">
      <w:pPr>
        <w:numPr>
          <w:ilvl w:val="0"/>
          <w:numId w:val="8"/>
        </w:numPr>
        <w:ind w:left="360"/>
        <w:rPr>
          <w:sz w:val="18"/>
          <w:szCs w:val="18"/>
        </w:rPr>
      </w:pPr>
      <w:r w:rsidRPr="00554AA3">
        <w:rPr>
          <w:sz w:val="18"/>
          <w:szCs w:val="18"/>
        </w:rPr>
        <w:t>To develop patriotism through knowledge of our nation’s heritage and the practice of democracy</w:t>
      </w:r>
    </w:p>
    <w:p w14:paraId="7EE548C7" w14:textId="77777777" w:rsidR="00491584" w:rsidRDefault="00491584" w:rsidP="00491584">
      <w:pPr>
        <w:pStyle w:val="BodyText"/>
      </w:pPr>
    </w:p>
    <w:p w14:paraId="3D25F5ED" w14:textId="77777777" w:rsidR="00491584" w:rsidRDefault="00491584" w:rsidP="00491584">
      <w:pPr>
        <w:pStyle w:val="BodyText"/>
      </w:pPr>
      <w:r>
        <w:rPr>
          <w:b/>
          <w:sz w:val="18"/>
          <w:szCs w:val="18"/>
        </w:rPr>
        <w:t>Opening &amp; Closing Ceremonies</w:t>
      </w:r>
      <w:r>
        <w:t xml:space="preserve">: See </w:t>
      </w:r>
      <w:r>
        <w:rPr>
          <w:i/>
        </w:rPr>
        <w:t>the SkillsUSA Student Handbook</w:t>
      </w:r>
      <w:r>
        <w:t xml:space="preserve"> or the official </w:t>
      </w:r>
      <w:r>
        <w:rPr>
          <w:i/>
        </w:rPr>
        <w:t>SkillsUSA Championships Regulations</w:t>
      </w:r>
      <w:r>
        <w:t xml:space="preserve"> book.</w:t>
      </w:r>
    </w:p>
    <w:p w14:paraId="745853D8" w14:textId="77777777" w:rsidR="00491584" w:rsidRDefault="00491584" w:rsidP="00491584">
      <w:pPr>
        <w:pStyle w:val="BodyText"/>
      </w:pPr>
    </w:p>
    <w:p w14:paraId="7B9581FF" w14:textId="77777777" w:rsidR="00491584" w:rsidRDefault="00491584" w:rsidP="00491584">
      <w:pPr>
        <w:pStyle w:val="BodyText"/>
      </w:pPr>
    </w:p>
    <w:p w14:paraId="31A90FA5" w14:textId="77777777" w:rsidR="00491584" w:rsidRDefault="00491584" w:rsidP="00491584">
      <w:pPr>
        <w:pStyle w:val="BodyText"/>
      </w:pPr>
    </w:p>
    <w:p w14:paraId="3DC9F818" w14:textId="77777777" w:rsidR="00491584" w:rsidRPr="00445605" w:rsidRDefault="00491584" w:rsidP="00491584">
      <w:pPr>
        <w:pStyle w:val="BodyText"/>
        <w:numPr>
          <w:ilvl w:val="0"/>
          <w:numId w:val="11"/>
        </w:numPr>
        <w:rPr>
          <w:i/>
        </w:rPr>
      </w:pPr>
      <w:r>
        <w:rPr>
          <w:b/>
          <w:sz w:val="18"/>
          <w:szCs w:val="18"/>
        </w:rPr>
        <w:t>Recite the Official SkillsUSA Dress for men and women</w:t>
      </w:r>
      <w:r>
        <w:rPr>
          <w:b/>
          <w:i/>
        </w:rPr>
        <w:t>:</w:t>
      </w:r>
      <w:r>
        <w:t xml:space="preserve"> </w:t>
      </w:r>
    </w:p>
    <w:p w14:paraId="083F91AE" w14:textId="77777777" w:rsidR="00491584" w:rsidRDefault="00491584" w:rsidP="00491584">
      <w:pPr>
        <w:pStyle w:val="BodyText"/>
        <w:ind w:left="360"/>
      </w:pPr>
    </w:p>
    <w:p w14:paraId="09C47557" w14:textId="77777777" w:rsidR="00491584" w:rsidRPr="00554AA3" w:rsidRDefault="00491584" w:rsidP="00491584">
      <w:pPr>
        <w:pStyle w:val="BodyText"/>
        <w:ind w:left="360"/>
        <w:rPr>
          <w:sz w:val="18"/>
          <w:szCs w:val="18"/>
        </w:rPr>
      </w:pPr>
      <w:r w:rsidRPr="00554AA3">
        <w:rPr>
          <w:sz w:val="18"/>
          <w:szCs w:val="18"/>
        </w:rPr>
        <w:t xml:space="preserve">Women: </w:t>
      </w:r>
    </w:p>
    <w:p w14:paraId="50D635C3" w14:textId="77777777" w:rsidR="00491584" w:rsidRPr="00554AA3" w:rsidRDefault="00491584" w:rsidP="00491584">
      <w:pPr>
        <w:pStyle w:val="BodyText"/>
        <w:ind w:left="360"/>
        <w:rPr>
          <w:sz w:val="18"/>
          <w:szCs w:val="18"/>
        </w:rPr>
      </w:pPr>
      <w:r w:rsidRPr="00554AA3">
        <w:rPr>
          <w:sz w:val="18"/>
          <w:szCs w:val="18"/>
        </w:rPr>
        <w:t>Red SkillsUSA blazer, windbreaker or sweater</w:t>
      </w:r>
    </w:p>
    <w:p w14:paraId="44D96BA8" w14:textId="77777777" w:rsidR="00491584" w:rsidRPr="00554AA3" w:rsidRDefault="00491584" w:rsidP="00491584">
      <w:pPr>
        <w:pStyle w:val="BodyText"/>
        <w:ind w:left="360"/>
        <w:rPr>
          <w:sz w:val="18"/>
          <w:szCs w:val="18"/>
        </w:rPr>
      </w:pPr>
      <w:r w:rsidRPr="00554AA3">
        <w:rPr>
          <w:sz w:val="18"/>
          <w:szCs w:val="18"/>
        </w:rPr>
        <w:t>White collarless blouse</w:t>
      </w:r>
    </w:p>
    <w:p w14:paraId="6403E27F" w14:textId="77777777" w:rsidR="00491584" w:rsidRPr="00554AA3" w:rsidRDefault="00491584" w:rsidP="00491584">
      <w:pPr>
        <w:pStyle w:val="BodyText"/>
        <w:ind w:left="360"/>
        <w:rPr>
          <w:sz w:val="18"/>
          <w:szCs w:val="18"/>
        </w:rPr>
      </w:pPr>
      <w:r w:rsidRPr="00554AA3">
        <w:rPr>
          <w:sz w:val="18"/>
          <w:szCs w:val="18"/>
        </w:rPr>
        <w:t>Black dress skirt or black dress pants</w:t>
      </w:r>
    </w:p>
    <w:p w14:paraId="04151382" w14:textId="77777777" w:rsidR="00491584" w:rsidRPr="00554AA3" w:rsidRDefault="00491584" w:rsidP="00491584">
      <w:pPr>
        <w:pStyle w:val="BodyText"/>
        <w:ind w:left="360"/>
        <w:rPr>
          <w:sz w:val="18"/>
          <w:szCs w:val="18"/>
        </w:rPr>
      </w:pPr>
      <w:r w:rsidRPr="00554AA3">
        <w:rPr>
          <w:sz w:val="18"/>
          <w:szCs w:val="18"/>
        </w:rPr>
        <w:t>Black sheer or skin-tone seamless hose</w:t>
      </w:r>
    </w:p>
    <w:p w14:paraId="379A0EE2" w14:textId="77777777" w:rsidR="00491584" w:rsidRPr="00554AA3" w:rsidRDefault="00491584" w:rsidP="00491584">
      <w:pPr>
        <w:pStyle w:val="BodyText"/>
        <w:ind w:left="360"/>
        <w:rPr>
          <w:sz w:val="18"/>
          <w:szCs w:val="18"/>
        </w:rPr>
      </w:pPr>
      <w:r w:rsidRPr="00554AA3">
        <w:rPr>
          <w:sz w:val="18"/>
          <w:szCs w:val="18"/>
        </w:rPr>
        <w:lastRenderedPageBreak/>
        <w:t>Black shoes</w:t>
      </w:r>
    </w:p>
    <w:p w14:paraId="2C39D7D5" w14:textId="77777777" w:rsidR="00491584" w:rsidRPr="00554AA3" w:rsidRDefault="00491584" w:rsidP="00491584">
      <w:pPr>
        <w:pStyle w:val="BodyText"/>
        <w:ind w:left="360"/>
        <w:rPr>
          <w:sz w:val="18"/>
          <w:szCs w:val="18"/>
        </w:rPr>
      </w:pPr>
    </w:p>
    <w:p w14:paraId="4219D727" w14:textId="77777777" w:rsidR="00491584" w:rsidRPr="00554AA3" w:rsidRDefault="00491584" w:rsidP="00491584">
      <w:pPr>
        <w:pStyle w:val="BodyText"/>
        <w:ind w:left="360"/>
        <w:rPr>
          <w:sz w:val="18"/>
          <w:szCs w:val="18"/>
        </w:rPr>
      </w:pPr>
      <w:r w:rsidRPr="00554AA3">
        <w:rPr>
          <w:sz w:val="18"/>
          <w:szCs w:val="18"/>
        </w:rPr>
        <w:t>Men:</w:t>
      </w:r>
    </w:p>
    <w:p w14:paraId="745FC5A9" w14:textId="77777777" w:rsidR="00491584" w:rsidRPr="00554AA3" w:rsidRDefault="00491584" w:rsidP="00491584">
      <w:pPr>
        <w:pStyle w:val="BodyText"/>
        <w:ind w:left="360"/>
        <w:rPr>
          <w:sz w:val="18"/>
          <w:szCs w:val="18"/>
        </w:rPr>
      </w:pPr>
      <w:r w:rsidRPr="00554AA3">
        <w:rPr>
          <w:sz w:val="18"/>
          <w:szCs w:val="18"/>
        </w:rPr>
        <w:t>Red SkillsUSA blazer, windbreaker or sweater</w:t>
      </w:r>
    </w:p>
    <w:p w14:paraId="192EE413" w14:textId="77777777" w:rsidR="00491584" w:rsidRPr="00554AA3" w:rsidRDefault="00491584" w:rsidP="00491584">
      <w:pPr>
        <w:pStyle w:val="BodyText"/>
        <w:ind w:left="360"/>
        <w:rPr>
          <w:sz w:val="18"/>
          <w:szCs w:val="18"/>
        </w:rPr>
      </w:pPr>
      <w:r w:rsidRPr="00554AA3">
        <w:rPr>
          <w:sz w:val="18"/>
          <w:szCs w:val="18"/>
        </w:rPr>
        <w:t>White dress shirt</w:t>
      </w:r>
    </w:p>
    <w:p w14:paraId="36F07429" w14:textId="77777777" w:rsidR="00491584" w:rsidRPr="00554AA3" w:rsidRDefault="00491584" w:rsidP="00491584">
      <w:pPr>
        <w:pStyle w:val="BodyText"/>
        <w:ind w:left="360"/>
        <w:rPr>
          <w:sz w:val="18"/>
          <w:szCs w:val="18"/>
        </w:rPr>
      </w:pPr>
      <w:r w:rsidRPr="00554AA3">
        <w:rPr>
          <w:sz w:val="18"/>
          <w:szCs w:val="18"/>
        </w:rPr>
        <w:t>Black dress slacks</w:t>
      </w:r>
    </w:p>
    <w:p w14:paraId="41A518C5" w14:textId="77777777" w:rsidR="00491584" w:rsidRPr="00554AA3" w:rsidRDefault="00491584" w:rsidP="00491584">
      <w:pPr>
        <w:pStyle w:val="BodyText"/>
        <w:ind w:left="360"/>
        <w:rPr>
          <w:sz w:val="18"/>
          <w:szCs w:val="18"/>
        </w:rPr>
      </w:pPr>
      <w:r w:rsidRPr="00554AA3">
        <w:rPr>
          <w:sz w:val="18"/>
          <w:szCs w:val="18"/>
        </w:rPr>
        <w:t>Plain solid black tie</w:t>
      </w:r>
    </w:p>
    <w:p w14:paraId="75B4092B" w14:textId="77777777" w:rsidR="00491584" w:rsidRPr="00554AA3" w:rsidRDefault="00491584" w:rsidP="00491584">
      <w:pPr>
        <w:pStyle w:val="BodyText"/>
        <w:ind w:left="360"/>
        <w:rPr>
          <w:sz w:val="18"/>
          <w:szCs w:val="18"/>
        </w:rPr>
      </w:pPr>
      <w:r w:rsidRPr="00554AA3">
        <w:rPr>
          <w:sz w:val="18"/>
          <w:szCs w:val="18"/>
        </w:rPr>
        <w:t>Plain black socks</w:t>
      </w:r>
    </w:p>
    <w:p w14:paraId="16D09B07" w14:textId="77777777" w:rsidR="00491584" w:rsidRPr="00554AA3" w:rsidRDefault="00491584" w:rsidP="00491584">
      <w:pPr>
        <w:pStyle w:val="BodyText"/>
        <w:ind w:left="360"/>
        <w:rPr>
          <w:sz w:val="18"/>
          <w:szCs w:val="18"/>
        </w:rPr>
      </w:pPr>
      <w:r w:rsidRPr="00554AA3">
        <w:rPr>
          <w:sz w:val="18"/>
          <w:szCs w:val="18"/>
        </w:rPr>
        <w:t>Black shoes</w:t>
      </w:r>
    </w:p>
    <w:p w14:paraId="5BD81E4D" w14:textId="77777777" w:rsidR="00491584" w:rsidRPr="00554AA3" w:rsidRDefault="00491584" w:rsidP="00491584">
      <w:pPr>
        <w:pStyle w:val="BodyText"/>
        <w:ind w:left="360"/>
        <w:rPr>
          <w:i/>
          <w:sz w:val="18"/>
          <w:szCs w:val="18"/>
        </w:rPr>
      </w:pPr>
      <w:r w:rsidRPr="00554AA3">
        <w:rPr>
          <w:sz w:val="18"/>
          <w:szCs w:val="18"/>
        </w:rPr>
        <w:t xml:space="preserve">See the </w:t>
      </w:r>
      <w:r w:rsidRPr="00554AA3">
        <w:rPr>
          <w:i/>
          <w:sz w:val="18"/>
          <w:szCs w:val="18"/>
        </w:rPr>
        <w:t>SkillsUSA Student Handbook</w:t>
      </w:r>
    </w:p>
    <w:p w14:paraId="0D0F6A1C" w14:textId="77777777" w:rsidR="00491584" w:rsidRDefault="00491584" w:rsidP="00491584">
      <w:pPr>
        <w:pStyle w:val="BodyText"/>
        <w:ind w:left="360"/>
        <w:rPr>
          <w:i/>
        </w:rPr>
      </w:pPr>
    </w:p>
    <w:p w14:paraId="23666A7F" w14:textId="77777777" w:rsidR="00491584" w:rsidRDefault="00491584" w:rsidP="00491584">
      <w:pPr>
        <w:pStyle w:val="BodyText"/>
        <w:rPr>
          <w:b/>
          <w:i/>
        </w:rPr>
      </w:pPr>
      <w:r>
        <w:rPr>
          <w:b/>
          <w:i/>
        </w:rPr>
        <w:t xml:space="preserve">Professional Development, </w:t>
      </w:r>
      <w:r>
        <w:rPr>
          <w:i/>
        </w:rPr>
        <w:t>(</w:t>
      </w:r>
      <w:r w:rsidRPr="003E5217">
        <w:rPr>
          <w:i/>
          <w:color w:val="2F5496"/>
        </w:rPr>
        <w:t>The PDP will be replaced with (CRC) Career Readiness Curriculum)</w:t>
      </w:r>
      <w:r>
        <w:rPr>
          <w:i/>
        </w:rPr>
        <w:t>.  Questions will be asked pertaining to this CRC curriculum.</w:t>
      </w:r>
    </w:p>
    <w:p w14:paraId="2B105810" w14:textId="77777777" w:rsidR="00491584" w:rsidRPr="00D170A4" w:rsidRDefault="00491584" w:rsidP="00491584">
      <w:pPr>
        <w:pStyle w:val="H1"/>
        <w:numPr>
          <w:ilvl w:val="0"/>
          <w:numId w:val="11"/>
        </w:numPr>
        <w:rPr>
          <w:sz w:val="18"/>
          <w:szCs w:val="18"/>
        </w:rPr>
      </w:pPr>
      <w:r w:rsidRPr="00D170A4">
        <w:rPr>
          <w:sz w:val="18"/>
          <w:szCs w:val="18"/>
        </w:rPr>
        <w:t>Recite the SkillsUSA Pledge</w:t>
      </w:r>
    </w:p>
    <w:p w14:paraId="2D0F340E" w14:textId="77777777" w:rsidR="00491584" w:rsidRPr="00D170A4" w:rsidRDefault="00491584" w:rsidP="00491584">
      <w:pPr>
        <w:rPr>
          <w:sz w:val="18"/>
          <w:szCs w:val="18"/>
        </w:rPr>
      </w:pPr>
      <w:r w:rsidRPr="00D170A4">
        <w:rPr>
          <w:sz w:val="18"/>
          <w:szCs w:val="18"/>
        </w:rPr>
        <w:t>Upon my honor, I pledge:</w:t>
      </w:r>
    </w:p>
    <w:p w14:paraId="3B4CD98C" w14:textId="77777777" w:rsidR="00491584" w:rsidRPr="00D170A4" w:rsidRDefault="00491584" w:rsidP="00491584">
      <w:pPr>
        <w:rPr>
          <w:sz w:val="18"/>
          <w:szCs w:val="18"/>
        </w:rPr>
      </w:pPr>
      <w:r w:rsidRPr="00D170A4">
        <w:rPr>
          <w:sz w:val="18"/>
          <w:szCs w:val="18"/>
        </w:rPr>
        <w:t xml:space="preserve">To prepare myself by diligent study and ardent practice </w:t>
      </w:r>
    </w:p>
    <w:p w14:paraId="0E42AF3F" w14:textId="77777777" w:rsidR="00491584" w:rsidRPr="00D170A4" w:rsidRDefault="00491584" w:rsidP="00491584">
      <w:pPr>
        <w:rPr>
          <w:sz w:val="18"/>
          <w:szCs w:val="18"/>
        </w:rPr>
      </w:pPr>
      <w:r w:rsidRPr="00D170A4">
        <w:rPr>
          <w:sz w:val="18"/>
          <w:szCs w:val="18"/>
        </w:rPr>
        <w:t xml:space="preserve">to become a worker whose services will be recognized </w:t>
      </w:r>
    </w:p>
    <w:p w14:paraId="2F49C021" w14:textId="77777777" w:rsidR="00491584" w:rsidRPr="00D170A4" w:rsidRDefault="00491584" w:rsidP="00491584">
      <w:pPr>
        <w:rPr>
          <w:sz w:val="18"/>
          <w:szCs w:val="18"/>
        </w:rPr>
      </w:pPr>
      <w:r w:rsidRPr="00D170A4">
        <w:rPr>
          <w:sz w:val="18"/>
          <w:szCs w:val="18"/>
        </w:rPr>
        <w:t xml:space="preserve">as honorable by my employer and fellow workers. </w:t>
      </w:r>
    </w:p>
    <w:p w14:paraId="3B5C8D54" w14:textId="77777777" w:rsidR="00491584" w:rsidRPr="00D170A4" w:rsidRDefault="00491584" w:rsidP="00491584">
      <w:pPr>
        <w:rPr>
          <w:sz w:val="18"/>
          <w:szCs w:val="18"/>
        </w:rPr>
      </w:pPr>
      <w:r w:rsidRPr="00D170A4">
        <w:rPr>
          <w:sz w:val="18"/>
          <w:szCs w:val="18"/>
        </w:rPr>
        <w:t xml:space="preserve">To base my expectations of reward upon the solid foundation of service. </w:t>
      </w:r>
    </w:p>
    <w:p w14:paraId="68A69319" w14:textId="77777777" w:rsidR="00491584" w:rsidRPr="00D170A4" w:rsidRDefault="00491584" w:rsidP="00491584">
      <w:pPr>
        <w:rPr>
          <w:sz w:val="18"/>
          <w:szCs w:val="18"/>
        </w:rPr>
      </w:pPr>
      <w:r w:rsidRPr="00D170A4">
        <w:rPr>
          <w:sz w:val="18"/>
          <w:szCs w:val="18"/>
        </w:rPr>
        <w:t xml:space="preserve">To honor and respect my vocation in such a way as to bring repute to myself. </w:t>
      </w:r>
    </w:p>
    <w:p w14:paraId="59662024" w14:textId="77777777" w:rsidR="00491584" w:rsidRPr="00D170A4" w:rsidRDefault="00491584" w:rsidP="00491584">
      <w:pPr>
        <w:rPr>
          <w:sz w:val="18"/>
          <w:szCs w:val="18"/>
        </w:rPr>
      </w:pPr>
      <w:r w:rsidRPr="00D170A4">
        <w:rPr>
          <w:sz w:val="18"/>
          <w:szCs w:val="18"/>
        </w:rPr>
        <w:t xml:space="preserve">And further, to spare no effort in upholding the ideals of SkillsUSA </w:t>
      </w:r>
    </w:p>
    <w:p w14:paraId="3DEBDACC" w14:textId="77777777" w:rsidR="00491584" w:rsidRPr="00D170A4" w:rsidRDefault="00491584" w:rsidP="00491584">
      <w:pPr>
        <w:pStyle w:val="H1"/>
        <w:numPr>
          <w:ilvl w:val="0"/>
          <w:numId w:val="11"/>
        </w:numPr>
        <w:rPr>
          <w:sz w:val="18"/>
          <w:szCs w:val="18"/>
        </w:rPr>
      </w:pPr>
      <w:r w:rsidRPr="00D170A4">
        <w:rPr>
          <w:sz w:val="18"/>
          <w:szCs w:val="18"/>
        </w:rPr>
        <w:t>Recite the 7 points of the National SkillsUSA Program of Work</w:t>
      </w:r>
    </w:p>
    <w:p w14:paraId="1C359629" w14:textId="77777777" w:rsidR="00491584" w:rsidRPr="00D170A4" w:rsidRDefault="00491584" w:rsidP="00491584">
      <w:pPr>
        <w:rPr>
          <w:sz w:val="18"/>
          <w:szCs w:val="18"/>
        </w:rPr>
      </w:pPr>
      <w:r w:rsidRPr="00D170A4">
        <w:rPr>
          <w:sz w:val="18"/>
          <w:szCs w:val="18"/>
        </w:rPr>
        <w:t>The National Program of work sets the pace for SkillsUSA nationwide.  All the SkillsUSA programs are in some way related to the following seven major goals.  The expectation is that each chapter will carry out this program of work</w:t>
      </w:r>
    </w:p>
    <w:p w14:paraId="4ECE5266" w14:textId="77777777" w:rsidR="00491584" w:rsidRPr="00D170A4" w:rsidRDefault="00491584" w:rsidP="00491584">
      <w:pPr>
        <w:rPr>
          <w:sz w:val="18"/>
          <w:szCs w:val="18"/>
        </w:rPr>
      </w:pPr>
    </w:p>
    <w:tbl>
      <w:tblPr>
        <w:tblW w:w="0" w:type="auto"/>
        <w:tblLayout w:type="fixed"/>
        <w:tblLook w:val="0000" w:firstRow="0" w:lastRow="0" w:firstColumn="0" w:lastColumn="0" w:noHBand="0" w:noVBand="0"/>
      </w:tblPr>
      <w:tblGrid>
        <w:gridCol w:w="2412"/>
        <w:gridCol w:w="2412"/>
      </w:tblGrid>
      <w:tr w:rsidR="00491584" w:rsidRPr="00D170A4" w14:paraId="092F88B6" w14:textId="77777777" w:rsidTr="00321F3E">
        <w:tc>
          <w:tcPr>
            <w:tcW w:w="2412" w:type="dxa"/>
            <w:tcBorders>
              <w:top w:val="nil"/>
              <w:left w:val="nil"/>
              <w:bottom w:val="nil"/>
              <w:right w:val="nil"/>
            </w:tcBorders>
          </w:tcPr>
          <w:p w14:paraId="5C3BF309" w14:textId="77777777" w:rsidR="00491584" w:rsidRPr="00D170A4" w:rsidRDefault="00491584" w:rsidP="00491584">
            <w:pPr>
              <w:numPr>
                <w:ilvl w:val="0"/>
                <w:numId w:val="4"/>
              </w:numPr>
              <w:rPr>
                <w:sz w:val="18"/>
                <w:szCs w:val="18"/>
              </w:rPr>
            </w:pPr>
            <w:r w:rsidRPr="00D170A4">
              <w:rPr>
                <w:sz w:val="18"/>
                <w:szCs w:val="18"/>
              </w:rPr>
              <w:t>Professional development</w:t>
            </w:r>
          </w:p>
        </w:tc>
        <w:tc>
          <w:tcPr>
            <w:tcW w:w="2412" w:type="dxa"/>
            <w:tcBorders>
              <w:top w:val="nil"/>
              <w:left w:val="nil"/>
              <w:bottom w:val="nil"/>
              <w:right w:val="nil"/>
            </w:tcBorders>
          </w:tcPr>
          <w:p w14:paraId="02E79443" w14:textId="77777777" w:rsidR="00491584" w:rsidRPr="00D170A4" w:rsidRDefault="00491584" w:rsidP="00491584">
            <w:pPr>
              <w:numPr>
                <w:ilvl w:val="0"/>
                <w:numId w:val="6"/>
              </w:numPr>
              <w:rPr>
                <w:sz w:val="18"/>
                <w:szCs w:val="18"/>
              </w:rPr>
            </w:pPr>
            <w:r w:rsidRPr="00D170A4">
              <w:rPr>
                <w:sz w:val="18"/>
                <w:szCs w:val="18"/>
              </w:rPr>
              <w:t>Community service</w:t>
            </w:r>
          </w:p>
        </w:tc>
      </w:tr>
      <w:tr w:rsidR="00491584" w:rsidRPr="00D170A4" w14:paraId="1FA7FBC6" w14:textId="77777777" w:rsidTr="00321F3E">
        <w:tc>
          <w:tcPr>
            <w:tcW w:w="2412" w:type="dxa"/>
            <w:tcBorders>
              <w:top w:val="nil"/>
              <w:left w:val="nil"/>
              <w:bottom w:val="nil"/>
              <w:right w:val="nil"/>
            </w:tcBorders>
          </w:tcPr>
          <w:p w14:paraId="7F9C74B3" w14:textId="77777777" w:rsidR="00491584" w:rsidRPr="00D170A4" w:rsidRDefault="00491584" w:rsidP="00491584">
            <w:pPr>
              <w:numPr>
                <w:ilvl w:val="0"/>
                <w:numId w:val="5"/>
              </w:numPr>
              <w:ind w:left="360"/>
              <w:rPr>
                <w:sz w:val="18"/>
                <w:szCs w:val="18"/>
              </w:rPr>
            </w:pPr>
            <w:r w:rsidRPr="00D170A4">
              <w:rPr>
                <w:sz w:val="18"/>
                <w:szCs w:val="18"/>
              </w:rPr>
              <w:t>Employment</w:t>
            </w:r>
          </w:p>
        </w:tc>
        <w:tc>
          <w:tcPr>
            <w:tcW w:w="2412" w:type="dxa"/>
            <w:tcBorders>
              <w:top w:val="nil"/>
              <w:left w:val="nil"/>
              <w:bottom w:val="nil"/>
              <w:right w:val="nil"/>
            </w:tcBorders>
          </w:tcPr>
          <w:p w14:paraId="3035EBE8" w14:textId="77777777" w:rsidR="00491584" w:rsidRPr="00D170A4" w:rsidRDefault="00491584" w:rsidP="00491584">
            <w:pPr>
              <w:numPr>
                <w:ilvl w:val="0"/>
                <w:numId w:val="6"/>
              </w:numPr>
              <w:rPr>
                <w:sz w:val="18"/>
                <w:szCs w:val="18"/>
              </w:rPr>
            </w:pPr>
            <w:r w:rsidRPr="00D170A4">
              <w:rPr>
                <w:sz w:val="18"/>
                <w:szCs w:val="18"/>
              </w:rPr>
              <w:t>Ways and means</w:t>
            </w:r>
          </w:p>
        </w:tc>
      </w:tr>
      <w:tr w:rsidR="00491584" w:rsidRPr="00D170A4" w14:paraId="0B64C18F" w14:textId="77777777" w:rsidTr="00321F3E">
        <w:tc>
          <w:tcPr>
            <w:tcW w:w="2412" w:type="dxa"/>
            <w:tcBorders>
              <w:top w:val="nil"/>
              <w:left w:val="nil"/>
              <w:bottom w:val="nil"/>
              <w:right w:val="nil"/>
            </w:tcBorders>
          </w:tcPr>
          <w:p w14:paraId="0A72A244" w14:textId="77777777" w:rsidR="00491584" w:rsidRPr="00D170A4" w:rsidRDefault="00491584" w:rsidP="00491584">
            <w:pPr>
              <w:numPr>
                <w:ilvl w:val="0"/>
                <w:numId w:val="5"/>
              </w:numPr>
              <w:ind w:left="360"/>
              <w:rPr>
                <w:sz w:val="18"/>
                <w:szCs w:val="18"/>
              </w:rPr>
            </w:pPr>
            <w:r w:rsidRPr="00D170A4">
              <w:rPr>
                <w:sz w:val="18"/>
                <w:szCs w:val="18"/>
              </w:rPr>
              <w:t xml:space="preserve">Skills </w:t>
            </w:r>
            <w:smartTag w:uri="urn:schemas-microsoft-com:office:smarttags" w:element="place">
              <w:smartTag w:uri="urn:schemas-microsoft-com:office:smarttags" w:element="country-region">
                <w:r w:rsidRPr="00D170A4">
                  <w:rPr>
                    <w:sz w:val="18"/>
                    <w:szCs w:val="18"/>
                  </w:rPr>
                  <w:t>USA</w:t>
                </w:r>
              </w:smartTag>
            </w:smartTag>
            <w:r w:rsidRPr="00D170A4">
              <w:rPr>
                <w:sz w:val="18"/>
                <w:szCs w:val="18"/>
              </w:rPr>
              <w:t xml:space="preserve"> Championships</w:t>
            </w:r>
          </w:p>
        </w:tc>
        <w:tc>
          <w:tcPr>
            <w:tcW w:w="2412" w:type="dxa"/>
            <w:tcBorders>
              <w:top w:val="nil"/>
              <w:left w:val="nil"/>
              <w:bottom w:val="nil"/>
              <w:right w:val="nil"/>
            </w:tcBorders>
          </w:tcPr>
          <w:p w14:paraId="6AC7BB2E" w14:textId="77777777" w:rsidR="00491584" w:rsidRPr="00D170A4" w:rsidRDefault="00491584" w:rsidP="00491584">
            <w:pPr>
              <w:numPr>
                <w:ilvl w:val="0"/>
                <w:numId w:val="6"/>
              </w:numPr>
              <w:rPr>
                <w:sz w:val="18"/>
                <w:szCs w:val="18"/>
              </w:rPr>
            </w:pPr>
            <w:r w:rsidRPr="00D170A4">
              <w:rPr>
                <w:sz w:val="18"/>
                <w:szCs w:val="18"/>
              </w:rPr>
              <w:t>Public relations</w:t>
            </w:r>
          </w:p>
        </w:tc>
      </w:tr>
      <w:tr w:rsidR="00491584" w:rsidRPr="00D170A4" w14:paraId="2B164147" w14:textId="77777777" w:rsidTr="00321F3E">
        <w:tc>
          <w:tcPr>
            <w:tcW w:w="2412" w:type="dxa"/>
            <w:tcBorders>
              <w:top w:val="nil"/>
              <w:left w:val="nil"/>
              <w:bottom w:val="nil"/>
              <w:right w:val="nil"/>
            </w:tcBorders>
          </w:tcPr>
          <w:p w14:paraId="33624984" w14:textId="77777777" w:rsidR="00491584" w:rsidRPr="00D170A4" w:rsidRDefault="00491584" w:rsidP="00491584">
            <w:pPr>
              <w:numPr>
                <w:ilvl w:val="0"/>
                <w:numId w:val="5"/>
              </w:numPr>
              <w:ind w:left="360"/>
              <w:rPr>
                <w:sz w:val="18"/>
                <w:szCs w:val="18"/>
              </w:rPr>
            </w:pPr>
            <w:r w:rsidRPr="00D170A4">
              <w:rPr>
                <w:sz w:val="18"/>
                <w:szCs w:val="18"/>
              </w:rPr>
              <w:t>Social activities</w:t>
            </w:r>
          </w:p>
        </w:tc>
        <w:tc>
          <w:tcPr>
            <w:tcW w:w="2412" w:type="dxa"/>
            <w:tcBorders>
              <w:top w:val="nil"/>
              <w:left w:val="nil"/>
              <w:bottom w:val="nil"/>
              <w:right w:val="nil"/>
            </w:tcBorders>
          </w:tcPr>
          <w:p w14:paraId="5CAB1A21" w14:textId="77777777" w:rsidR="00491584" w:rsidRPr="00D170A4" w:rsidRDefault="00491584" w:rsidP="00321F3E">
            <w:pPr>
              <w:rPr>
                <w:sz w:val="18"/>
                <w:szCs w:val="18"/>
              </w:rPr>
            </w:pPr>
          </w:p>
        </w:tc>
      </w:tr>
    </w:tbl>
    <w:p w14:paraId="0FD2F9BE" w14:textId="77777777" w:rsidR="00491584" w:rsidRPr="00D170A4" w:rsidRDefault="00491584" w:rsidP="00491584">
      <w:pPr>
        <w:rPr>
          <w:sz w:val="18"/>
          <w:szCs w:val="18"/>
        </w:rPr>
      </w:pPr>
    </w:p>
    <w:p w14:paraId="2BC3A34D" w14:textId="77777777" w:rsidR="00491584" w:rsidRPr="00D170A4" w:rsidRDefault="00491584" w:rsidP="00491584">
      <w:pPr>
        <w:numPr>
          <w:ilvl w:val="0"/>
          <w:numId w:val="11"/>
        </w:numPr>
        <w:rPr>
          <w:sz w:val="18"/>
          <w:szCs w:val="18"/>
        </w:rPr>
      </w:pPr>
      <w:r w:rsidRPr="00D170A4">
        <w:rPr>
          <w:b/>
          <w:sz w:val="18"/>
          <w:szCs w:val="18"/>
        </w:rPr>
        <w:t>Recite the three basic rights of an individual member of an assembly</w:t>
      </w:r>
      <w:r w:rsidRPr="00D170A4">
        <w:rPr>
          <w:sz w:val="18"/>
          <w:szCs w:val="18"/>
        </w:rPr>
        <w:t>:</w:t>
      </w:r>
    </w:p>
    <w:p w14:paraId="0B5C7A12" w14:textId="77777777" w:rsidR="00491584" w:rsidRPr="00D170A4" w:rsidRDefault="00491584" w:rsidP="00491584">
      <w:pPr>
        <w:numPr>
          <w:ilvl w:val="0"/>
          <w:numId w:val="1"/>
        </w:numPr>
        <w:rPr>
          <w:sz w:val="18"/>
          <w:szCs w:val="18"/>
        </w:rPr>
      </w:pPr>
      <w:r w:rsidRPr="00D170A4">
        <w:rPr>
          <w:sz w:val="18"/>
          <w:szCs w:val="18"/>
        </w:rPr>
        <w:t xml:space="preserve">The right to </w:t>
      </w:r>
      <w:r w:rsidRPr="00D170A4">
        <w:rPr>
          <w:b/>
          <w:i/>
          <w:sz w:val="18"/>
          <w:szCs w:val="18"/>
        </w:rPr>
        <w:t>introduce</w:t>
      </w:r>
      <w:r w:rsidRPr="00D170A4">
        <w:rPr>
          <w:sz w:val="18"/>
          <w:szCs w:val="18"/>
        </w:rPr>
        <w:t xml:space="preserve"> a motion</w:t>
      </w:r>
    </w:p>
    <w:p w14:paraId="75C3C7BF" w14:textId="77777777" w:rsidR="00491584" w:rsidRPr="00D170A4" w:rsidRDefault="00491584" w:rsidP="00491584">
      <w:pPr>
        <w:numPr>
          <w:ilvl w:val="0"/>
          <w:numId w:val="1"/>
        </w:numPr>
        <w:rPr>
          <w:sz w:val="18"/>
          <w:szCs w:val="18"/>
        </w:rPr>
      </w:pPr>
      <w:r w:rsidRPr="00D170A4">
        <w:rPr>
          <w:sz w:val="18"/>
          <w:szCs w:val="18"/>
        </w:rPr>
        <w:t xml:space="preserve">The right to </w:t>
      </w:r>
      <w:r w:rsidRPr="00D170A4">
        <w:rPr>
          <w:b/>
          <w:i/>
          <w:sz w:val="18"/>
          <w:szCs w:val="18"/>
        </w:rPr>
        <w:t>debate</w:t>
      </w:r>
      <w:r w:rsidRPr="00D170A4">
        <w:rPr>
          <w:sz w:val="18"/>
          <w:szCs w:val="18"/>
        </w:rPr>
        <w:t xml:space="preserve"> a motion</w:t>
      </w:r>
    </w:p>
    <w:p w14:paraId="72D2E7F7" w14:textId="77777777" w:rsidR="00491584" w:rsidRPr="00D170A4" w:rsidRDefault="00491584" w:rsidP="00491584">
      <w:pPr>
        <w:numPr>
          <w:ilvl w:val="0"/>
          <w:numId w:val="1"/>
        </w:numPr>
        <w:rPr>
          <w:sz w:val="18"/>
          <w:szCs w:val="18"/>
        </w:rPr>
      </w:pPr>
      <w:r w:rsidRPr="00D170A4">
        <w:rPr>
          <w:sz w:val="18"/>
          <w:szCs w:val="18"/>
        </w:rPr>
        <w:t xml:space="preserve">The right to </w:t>
      </w:r>
      <w:r w:rsidRPr="00D170A4">
        <w:rPr>
          <w:b/>
          <w:i/>
          <w:sz w:val="18"/>
          <w:szCs w:val="18"/>
        </w:rPr>
        <w:t>vote</w:t>
      </w:r>
      <w:r w:rsidRPr="00D170A4">
        <w:rPr>
          <w:sz w:val="18"/>
          <w:szCs w:val="18"/>
        </w:rPr>
        <w:t xml:space="preserve"> on a motion</w:t>
      </w:r>
    </w:p>
    <w:p w14:paraId="2019D90E" w14:textId="77777777" w:rsidR="00491584" w:rsidRPr="00D170A4" w:rsidRDefault="00491584" w:rsidP="00491584">
      <w:pPr>
        <w:ind w:left="360"/>
        <w:rPr>
          <w:sz w:val="18"/>
          <w:szCs w:val="18"/>
        </w:rPr>
      </w:pPr>
    </w:p>
    <w:p w14:paraId="1AA8BE56" w14:textId="77777777" w:rsidR="00491584" w:rsidRPr="00D170A4" w:rsidRDefault="00491584" w:rsidP="00491584">
      <w:pPr>
        <w:numPr>
          <w:ilvl w:val="0"/>
          <w:numId w:val="12"/>
        </w:numPr>
        <w:rPr>
          <w:b/>
          <w:sz w:val="18"/>
          <w:szCs w:val="18"/>
        </w:rPr>
      </w:pPr>
      <w:r w:rsidRPr="00D170A4">
        <w:rPr>
          <w:b/>
          <w:sz w:val="18"/>
          <w:szCs w:val="18"/>
        </w:rPr>
        <w:t>Recite the four classes of motions</w:t>
      </w:r>
    </w:p>
    <w:p w14:paraId="569AB152" w14:textId="77777777" w:rsidR="00491584" w:rsidRPr="00D170A4" w:rsidRDefault="00491584" w:rsidP="00491584">
      <w:pPr>
        <w:numPr>
          <w:ilvl w:val="0"/>
          <w:numId w:val="2"/>
        </w:numPr>
        <w:ind w:left="720"/>
        <w:rPr>
          <w:sz w:val="18"/>
          <w:szCs w:val="18"/>
        </w:rPr>
      </w:pPr>
      <w:r w:rsidRPr="00D170A4">
        <w:rPr>
          <w:sz w:val="18"/>
          <w:szCs w:val="18"/>
        </w:rPr>
        <w:t>privileged</w:t>
      </w:r>
    </w:p>
    <w:p w14:paraId="07918CF4" w14:textId="77777777" w:rsidR="00491584" w:rsidRPr="00D170A4" w:rsidRDefault="00491584" w:rsidP="00491584">
      <w:pPr>
        <w:numPr>
          <w:ilvl w:val="0"/>
          <w:numId w:val="2"/>
        </w:numPr>
        <w:ind w:left="720"/>
        <w:rPr>
          <w:sz w:val="18"/>
          <w:szCs w:val="18"/>
        </w:rPr>
      </w:pPr>
      <w:r w:rsidRPr="00D170A4">
        <w:rPr>
          <w:sz w:val="18"/>
          <w:szCs w:val="18"/>
        </w:rPr>
        <w:t>incidental</w:t>
      </w:r>
    </w:p>
    <w:p w14:paraId="75D93146" w14:textId="77777777" w:rsidR="00491584" w:rsidRPr="00D170A4" w:rsidRDefault="00491584" w:rsidP="00491584">
      <w:pPr>
        <w:numPr>
          <w:ilvl w:val="0"/>
          <w:numId w:val="2"/>
        </w:numPr>
        <w:ind w:left="720"/>
        <w:rPr>
          <w:sz w:val="18"/>
          <w:szCs w:val="18"/>
        </w:rPr>
      </w:pPr>
      <w:r w:rsidRPr="00D170A4">
        <w:rPr>
          <w:sz w:val="18"/>
          <w:szCs w:val="18"/>
        </w:rPr>
        <w:t>subsidiary</w:t>
      </w:r>
    </w:p>
    <w:p w14:paraId="284432F5" w14:textId="77777777" w:rsidR="00491584" w:rsidRPr="00D170A4" w:rsidRDefault="00491584" w:rsidP="00491584">
      <w:pPr>
        <w:numPr>
          <w:ilvl w:val="0"/>
          <w:numId w:val="2"/>
        </w:numPr>
        <w:ind w:left="720"/>
        <w:rPr>
          <w:sz w:val="18"/>
          <w:szCs w:val="18"/>
        </w:rPr>
      </w:pPr>
      <w:r w:rsidRPr="00D170A4">
        <w:rPr>
          <w:sz w:val="18"/>
          <w:szCs w:val="18"/>
        </w:rPr>
        <w:t>main</w:t>
      </w:r>
    </w:p>
    <w:p w14:paraId="5B63A377" w14:textId="77777777" w:rsidR="00491584" w:rsidRPr="00D170A4" w:rsidRDefault="00491584" w:rsidP="00491584">
      <w:pPr>
        <w:ind w:left="720"/>
        <w:rPr>
          <w:sz w:val="18"/>
          <w:szCs w:val="18"/>
        </w:rPr>
      </w:pPr>
    </w:p>
    <w:p w14:paraId="1882EA7E" w14:textId="77777777" w:rsidR="00491584" w:rsidRPr="00D170A4" w:rsidRDefault="00491584" w:rsidP="00491584">
      <w:pPr>
        <w:numPr>
          <w:ilvl w:val="0"/>
          <w:numId w:val="13"/>
        </w:numPr>
        <w:rPr>
          <w:b/>
          <w:sz w:val="18"/>
          <w:szCs w:val="18"/>
        </w:rPr>
      </w:pPr>
      <w:r w:rsidRPr="00D170A4">
        <w:rPr>
          <w:b/>
          <w:sz w:val="18"/>
          <w:szCs w:val="18"/>
        </w:rPr>
        <w:t>Recite the order in the process of making a motion</w:t>
      </w:r>
    </w:p>
    <w:p w14:paraId="716AAA94" w14:textId="77777777" w:rsidR="00491584" w:rsidRPr="00D170A4" w:rsidRDefault="00491584" w:rsidP="00491584">
      <w:pPr>
        <w:numPr>
          <w:ilvl w:val="0"/>
          <w:numId w:val="3"/>
        </w:numPr>
        <w:tabs>
          <w:tab w:val="clear" w:pos="360"/>
          <w:tab w:val="num" w:pos="0"/>
        </w:tabs>
        <w:rPr>
          <w:sz w:val="18"/>
          <w:szCs w:val="18"/>
        </w:rPr>
      </w:pPr>
      <w:r w:rsidRPr="00D170A4">
        <w:rPr>
          <w:sz w:val="18"/>
          <w:szCs w:val="18"/>
        </w:rPr>
        <w:t xml:space="preserve">The motion is </w:t>
      </w:r>
      <w:r w:rsidRPr="00D170A4">
        <w:rPr>
          <w:i/>
          <w:sz w:val="18"/>
          <w:szCs w:val="18"/>
        </w:rPr>
        <w:t>introduced</w:t>
      </w:r>
      <w:r w:rsidRPr="00D170A4">
        <w:rPr>
          <w:sz w:val="18"/>
          <w:szCs w:val="18"/>
        </w:rPr>
        <w:t xml:space="preserve"> (made)</w:t>
      </w:r>
    </w:p>
    <w:p w14:paraId="241EE28F" w14:textId="77777777" w:rsidR="00491584" w:rsidRPr="00D170A4" w:rsidRDefault="00491584" w:rsidP="00491584">
      <w:pPr>
        <w:numPr>
          <w:ilvl w:val="0"/>
          <w:numId w:val="3"/>
        </w:numPr>
        <w:tabs>
          <w:tab w:val="clear" w:pos="360"/>
          <w:tab w:val="num" w:pos="0"/>
        </w:tabs>
        <w:rPr>
          <w:sz w:val="18"/>
          <w:szCs w:val="18"/>
        </w:rPr>
      </w:pPr>
      <w:r w:rsidRPr="00D170A4">
        <w:rPr>
          <w:sz w:val="18"/>
          <w:szCs w:val="18"/>
        </w:rPr>
        <w:t xml:space="preserve">The motion is </w:t>
      </w:r>
      <w:r w:rsidRPr="00D170A4">
        <w:rPr>
          <w:i/>
          <w:sz w:val="18"/>
          <w:szCs w:val="18"/>
        </w:rPr>
        <w:t>seconded</w:t>
      </w:r>
    </w:p>
    <w:p w14:paraId="4FE645EA" w14:textId="77777777" w:rsidR="00491584" w:rsidRPr="00D170A4" w:rsidRDefault="00491584" w:rsidP="00491584">
      <w:pPr>
        <w:numPr>
          <w:ilvl w:val="0"/>
          <w:numId w:val="3"/>
        </w:numPr>
        <w:tabs>
          <w:tab w:val="clear" w:pos="360"/>
          <w:tab w:val="num" w:pos="0"/>
        </w:tabs>
        <w:rPr>
          <w:sz w:val="18"/>
          <w:szCs w:val="18"/>
        </w:rPr>
      </w:pPr>
      <w:r w:rsidRPr="00D170A4">
        <w:rPr>
          <w:sz w:val="18"/>
          <w:szCs w:val="18"/>
        </w:rPr>
        <w:t xml:space="preserve">The motion is </w:t>
      </w:r>
      <w:r w:rsidRPr="00D170A4">
        <w:rPr>
          <w:i/>
          <w:sz w:val="18"/>
          <w:szCs w:val="18"/>
        </w:rPr>
        <w:t>presented</w:t>
      </w:r>
      <w:r w:rsidRPr="00D170A4">
        <w:rPr>
          <w:sz w:val="18"/>
          <w:szCs w:val="18"/>
        </w:rPr>
        <w:t xml:space="preserve"> to the assembly by the presiding officer</w:t>
      </w:r>
    </w:p>
    <w:p w14:paraId="5015042A" w14:textId="77777777" w:rsidR="00491584" w:rsidRPr="00D170A4" w:rsidRDefault="00491584" w:rsidP="00491584">
      <w:pPr>
        <w:numPr>
          <w:ilvl w:val="0"/>
          <w:numId w:val="3"/>
        </w:numPr>
        <w:tabs>
          <w:tab w:val="clear" w:pos="360"/>
          <w:tab w:val="num" w:pos="0"/>
        </w:tabs>
        <w:rPr>
          <w:sz w:val="18"/>
          <w:szCs w:val="18"/>
        </w:rPr>
      </w:pPr>
      <w:r w:rsidRPr="00D170A4">
        <w:rPr>
          <w:sz w:val="18"/>
          <w:szCs w:val="18"/>
        </w:rPr>
        <w:t xml:space="preserve">The motion is </w:t>
      </w:r>
      <w:r w:rsidRPr="00D170A4">
        <w:rPr>
          <w:i/>
          <w:sz w:val="18"/>
          <w:szCs w:val="18"/>
        </w:rPr>
        <w:t>debated</w:t>
      </w:r>
      <w:r w:rsidRPr="00D170A4">
        <w:rPr>
          <w:sz w:val="18"/>
          <w:szCs w:val="18"/>
        </w:rPr>
        <w:t xml:space="preserve"> (if debatable)</w:t>
      </w:r>
    </w:p>
    <w:p w14:paraId="514D9726" w14:textId="77777777" w:rsidR="00491584" w:rsidRPr="00D170A4" w:rsidRDefault="00491584" w:rsidP="00491584">
      <w:pPr>
        <w:numPr>
          <w:ilvl w:val="0"/>
          <w:numId w:val="3"/>
        </w:numPr>
        <w:tabs>
          <w:tab w:val="clear" w:pos="360"/>
          <w:tab w:val="num" w:pos="0"/>
        </w:tabs>
        <w:rPr>
          <w:sz w:val="18"/>
          <w:szCs w:val="18"/>
        </w:rPr>
      </w:pPr>
      <w:r w:rsidRPr="00D170A4">
        <w:rPr>
          <w:sz w:val="18"/>
          <w:szCs w:val="18"/>
        </w:rPr>
        <w:t xml:space="preserve">The motion is </w:t>
      </w:r>
      <w:r w:rsidRPr="00D170A4">
        <w:rPr>
          <w:i/>
          <w:sz w:val="18"/>
          <w:szCs w:val="18"/>
        </w:rPr>
        <w:t>voted</w:t>
      </w:r>
      <w:r w:rsidRPr="00D170A4">
        <w:rPr>
          <w:sz w:val="18"/>
          <w:szCs w:val="18"/>
        </w:rPr>
        <w:t xml:space="preserve"> on by the assembly</w:t>
      </w:r>
    </w:p>
    <w:p w14:paraId="28AC691E" w14:textId="77777777" w:rsidR="00491584" w:rsidRDefault="00491584" w:rsidP="00491584">
      <w:pPr>
        <w:numPr>
          <w:ilvl w:val="0"/>
          <w:numId w:val="3"/>
        </w:numPr>
        <w:tabs>
          <w:tab w:val="clear" w:pos="360"/>
          <w:tab w:val="num" w:pos="0"/>
        </w:tabs>
        <w:rPr>
          <w:sz w:val="18"/>
          <w:szCs w:val="18"/>
        </w:rPr>
      </w:pPr>
      <w:r w:rsidRPr="00D170A4">
        <w:rPr>
          <w:sz w:val="18"/>
          <w:szCs w:val="18"/>
        </w:rPr>
        <w:t xml:space="preserve">The motion is </w:t>
      </w:r>
      <w:r w:rsidRPr="00D170A4">
        <w:rPr>
          <w:i/>
          <w:sz w:val="18"/>
          <w:szCs w:val="18"/>
        </w:rPr>
        <w:t>ruled</w:t>
      </w:r>
      <w:r w:rsidRPr="00D170A4">
        <w:rPr>
          <w:sz w:val="18"/>
          <w:szCs w:val="18"/>
        </w:rPr>
        <w:t xml:space="preserve"> upon by the presiding officer</w:t>
      </w:r>
    </w:p>
    <w:p w14:paraId="79497558" w14:textId="77777777" w:rsidR="00491584" w:rsidRPr="00D170A4" w:rsidRDefault="00491584" w:rsidP="00491584">
      <w:pPr>
        <w:ind w:left="360"/>
        <w:rPr>
          <w:sz w:val="18"/>
          <w:szCs w:val="18"/>
        </w:rPr>
      </w:pPr>
    </w:p>
    <w:p w14:paraId="12279BD2" w14:textId="77777777" w:rsidR="00491584" w:rsidRPr="00D170A4" w:rsidRDefault="00491584" w:rsidP="00491584">
      <w:pPr>
        <w:rPr>
          <w:sz w:val="18"/>
          <w:szCs w:val="18"/>
        </w:rPr>
      </w:pPr>
    </w:p>
    <w:p w14:paraId="14917BAB" w14:textId="77777777" w:rsidR="00491584" w:rsidRPr="00D170A4" w:rsidRDefault="00491584" w:rsidP="00491584">
      <w:pPr>
        <w:numPr>
          <w:ilvl w:val="0"/>
          <w:numId w:val="13"/>
        </w:numPr>
        <w:rPr>
          <w:b/>
          <w:sz w:val="18"/>
          <w:szCs w:val="18"/>
        </w:rPr>
      </w:pPr>
      <w:proofErr w:type="gramStart"/>
      <w:r w:rsidRPr="00D170A4">
        <w:rPr>
          <w:sz w:val="18"/>
          <w:szCs w:val="18"/>
        </w:rPr>
        <w:t>Who is the</w:t>
      </w:r>
      <w:proofErr w:type="gramEnd"/>
      <w:r w:rsidRPr="00D170A4">
        <w:rPr>
          <w:sz w:val="18"/>
          <w:szCs w:val="18"/>
        </w:rPr>
        <w:t xml:space="preserve"> SkillsUSA Executive Director is</w:t>
      </w:r>
      <w:proofErr w:type="gramStart"/>
      <w:r w:rsidRPr="00D170A4">
        <w:rPr>
          <w:b/>
          <w:sz w:val="18"/>
          <w:szCs w:val="18"/>
        </w:rPr>
        <w:t xml:space="preserve">:  </w:t>
      </w:r>
      <w:r>
        <w:rPr>
          <w:b/>
          <w:sz w:val="18"/>
          <w:szCs w:val="18"/>
        </w:rPr>
        <w:t>Chelle</w:t>
      </w:r>
      <w:proofErr w:type="gramEnd"/>
      <w:r>
        <w:rPr>
          <w:b/>
          <w:sz w:val="18"/>
          <w:szCs w:val="18"/>
        </w:rPr>
        <w:t xml:space="preserve"> Travis </w:t>
      </w:r>
    </w:p>
    <w:p w14:paraId="2C420153" w14:textId="77777777" w:rsidR="00491584" w:rsidRPr="00D170A4" w:rsidRDefault="00491584" w:rsidP="00491584">
      <w:pPr>
        <w:rPr>
          <w:b/>
          <w:sz w:val="18"/>
          <w:szCs w:val="18"/>
        </w:rPr>
      </w:pPr>
    </w:p>
    <w:p w14:paraId="7B399B73" w14:textId="77777777" w:rsidR="00491584" w:rsidRPr="00D170A4" w:rsidRDefault="00491584" w:rsidP="00491584">
      <w:pPr>
        <w:numPr>
          <w:ilvl w:val="0"/>
          <w:numId w:val="13"/>
        </w:numPr>
        <w:rPr>
          <w:b/>
          <w:sz w:val="18"/>
          <w:szCs w:val="18"/>
        </w:rPr>
      </w:pPr>
      <w:r w:rsidRPr="00D170A4">
        <w:rPr>
          <w:sz w:val="18"/>
          <w:szCs w:val="18"/>
        </w:rPr>
        <w:t>Who is the SkillsUSA Louisiana State Director</w:t>
      </w:r>
      <w:proofErr w:type="gramStart"/>
      <w:r w:rsidRPr="00D170A4">
        <w:rPr>
          <w:b/>
          <w:sz w:val="18"/>
          <w:szCs w:val="18"/>
        </w:rPr>
        <w:t xml:space="preserve">:  </w:t>
      </w:r>
      <w:r>
        <w:rPr>
          <w:b/>
          <w:sz w:val="18"/>
          <w:szCs w:val="18"/>
        </w:rPr>
        <w:t>Jeremy</w:t>
      </w:r>
      <w:proofErr w:type="gramEnd"/>
      <w:r>
        <w:rPr>
          <w:b/>
          <w:sz w:val="18"/>
          <w:szCs w:val="18"/>
        </w:rPr>
        <w:t xml:space="preserve"> Boudreaux</w:t>
      </w:r>
    </w:p>
    <w:p w14:paraId="6C0D83DC" w14:textId="77777777" w:rsidR="00491584" w:rsidRPr="00D170A4" w:rsidRDefault="00491584" w:rsidP="00491584">
      <w:pPr>
        <w:rPr>
          <w:b/>
          <w:sz w:val="18"/>
          <w:szCs w:val="18"/>
        </w:rPr>
      </w:pPr>
    </w:p>
    <w:p w14:paraId="5D887D24" w14:textId="77777777" w:rsidR="00491584" w:rsidRPr="00D170A4" w:rsidRDefault="00491584" w:rsidP="00491584">
      <w:pPr>
        <w:numPr>
          <w:ilvl w:val="0"/>
          <w:numId w:val="13"/>
        </w:numPr>
        <w:rPr>
          <w:sz w:val="18"/>
          <w:szCs w:val="18"/>
        </w:rPr>
      </w:pPr>
      <w:r w:rsidRPr="00D170A4">
        <w:rPr>
          <w:b/>
          <w:sz w:val="18"/>
          <w:szCs w:val="18"/>
        </w:rPr>
        <w:t>In what SkillsUSA region do you live? Name the 12 states or territories in your region.</w:t>
      </w:r>
      <w:r w:rsidRPr="00D170A4">
        <w:rPr>
          <w:sz w:val="18"/>
          <w:szCs w:val="18"/>
        </w:rPr>
        <w:t xml:space="preserve">  There are </w:t>
      </w:r>
      <w:r w:rsidRPr="00D170A4">
        <w:rPr>
          <w:b/>
          <w:sz w:val="18"/>
          <w:szCs w:val="18"/>
        </w:rPr>
        <w:t>five</w:t>
      </w:r>
      <w:r w:rsidRPr="00D170A4">
        <w:rPr>
          <w:sz w:val="18"/>
          <w:szCs w:val="18"/>
        </w:rPr>
        <w:t xml:space="preserve"> regions for SkillsUSA in the </w:t>
      </w:r>
      <w:smartTag w:uri="urn:schemas-microsoft-com:office:smarttags" w:element="country-region">
        <w:r w:rsidRPr="00D170A4">
          <w:rPr>
            <w:sz w:val="18"/>
            <w:szCs w:val="18"/>
          </w:rPr>
          <w:t>United States</w:t>
        </w:r>
      </w:smartTag>
      <w:r w:rsidRPr="00D170A4">
        <w:rPr>
          <w:sz w:val="18"/>
          <w:szCs w:val="18"/>
        </w:rPr>
        <w:t xml:space="preserve"> and </w:t>
      </w:r>
      <w:smartTag w:uri="urn:schemas-microsoft-com:office:smarttags" w:element="State">
        <w:r w:rsidRPr="00D170A4">
          <w:rPr>
            <w:b/>
            <w:sz w:val="18"/>
            <w:szCs w:val="18"/>
          </w:rPr>
          <w:t>Louisiana</w:t>
        </w:r>
      </w:smartTag>
      <w:r w:rsidRPr="00D170A4">
        <w:rPr>
          <w:b/>
          <w:sz w:val="18"/>
          <w:szCs w:val="18"/>
        </w:rPr>
        <w:t xml:space="preserve"> is in </w:t>
      </w:r>
      <w:proofErr w:type="gramStart"/>
      <w:r w:rsidRPr="00D170A4">
        <w:rPr>
          <w:b/>
          <w:sz w:val="18"/>
          <w:szCs w:val="18"/>
        </w:rPr>
        <w:t>Region</w:t>
      </w:r>
      <w:proofErr w:type="gramEnd"/>
      <w:r w:rsidRPr="00D170A4">
        <w:rPr>
          <w:b/>
          <w:sz w:val="18"/>
          <w:szCs w:val="18"/>
        </w:rPr>
        <w:t xml:space="preserve"> 2 </w:t>
      </w:r>
      <w:smartTag w:uri="urn:schemas-microsoft-com:office:smarttags" w:element="State">
        <w:r w:rsidRPr="00D170A4">
          <w:rPr>
            <w:sz w:val="18"/>
            <w:szCs w:val="18"/>
          </w:rPr>
          <w:t>Alabama</w:t>
        </w:r>
      </w:smartTag>
      <w:r w:rsidRPr="00D170A4">
        <w:rPr>
          <w:sz w:val="18"/>
          <w:szCs w:val="18"/>
        </w:rPr>
        <w:t xml:space="preserve">, </w:t>
      </w:r>
      <w:smartTag w:uri="urn:schemas-microsoft-com:office:smarttags" w:element="State">
        <w:r w:rsidRPr="00D170A4">
          <w:rPr>
            <w:sz w:val="18"/>
            <w:szCs w:val="18"/>
          </w:rPr>
          <w:t>Arkansas</w:t>
        </w:r>
      </w:smartTag>
      <w:r w:rsidRPr="00D170A4">
        <w:rPr>
          <w:sz w:val="18"/>
          <w:szCs w:val="18"/>
        </w:rPr>
        <w:t xml:space="preserve">, </w:t>
      </w:r>
      <w:smartTag w:uri="urn:schemas-microsoft-com:office:smarttags" w:element="State">
        <w:r w:rsidRPr="00D170A4">
          <w:rPr>
            <w:sz w:val="18"/>
            <w:szCs w:val="18"/>
          </w:rPr>
          <w:t>Florida</w:t>
        </w:r>
      </w:smartTag>
      <w:r w:rsidRPr="00D170A4">
        <w:rPr>
          <w:sz w:val="18"/>
          <w:szCs w:val="18"/>
        </w:rPr>
        <w:t xml:space="preserve">, </w:t>
      </w:r>
      <w:smartTag w:uri="urn:schemas-microsoft-com:office:smarttags" w:element="country-region">
        <w:r w:rsidRPr="00D170A4">
          <w:rPr>
            <w:sz w:val="18"/>
            <w:szCs w:val="18"/>
          </w:rPr>
          <w:t>Georgia</w:t>
        </w:r>
      </w:smartTag>
      <w:r w:rsidRPr="00D170A4">
        <w:rPr>
          <w:sz w:val="18"/>
          <w:szCs w:val="18"/>
        </w:rPr>
        <w:t xml:space="preserve">, </w:t>
      </w:r>
      <w:smartTag w:uri="urn:schemas-microsoft-com:office:smarttags" w:element="State">
        <w:r w:rsidRPr="00D170A4">
          <w:rPr>
            <w:sz w:val="18"/>
            <w:szCs w:val="18"/>
          </w:rPr>
          <w:t>Louisiana</w:t>
        </w:r>
      </w:smartTag>
      <w:r w:rsidRPr="00D170A4">
        <w:rPr>
          <w:sz w:val="18"/>
          <w:szCs w:val="18"/>
        </w:rPr>
        <w:t xml:space="preserve">, </w:t>
      </w:r>
      <w:smartTag w:uri="urn:schemas-microsoft-com:office:smarttags" w:element="State">
        <w:r w:rsidRPr="00D170A4">
          <w:rPr>
            <w:sz w:val="18"/>
            <w:szCs w:val="18"/>
          </w:rPr>
          <w:t>Mississippi</w:t>
        </w:r>
      </w:smartTag>
      <w:r w:rsidRPr="00D170A4">
        <w:rPr>
          <w:sz w:val="18"/>
          <w:szCs w:val="18"/>
        </w:rPr>
        <w:t xml:space="preserve">, </w:t>
      </w:r>
      <w:smartTag w:uri="urn:schemas-microsoft-com:office:smarttags" w:element="State">
        <w:r w:rsidRPr="00D170A4">
          <w:rPr>
            <w:sz w:val="18"/>
            <w:szCs w:val="18"/>
          </w:rPr>
          <w:t>North Carolina</w:t>
        </w:r>
      </w:smartTag>
      <w:r w:rsidRPr="00D170A4">
        <w:rPr>
          <w:sz w:val="18"/>
          <w:szCs w:val="18"/>
        </w:rPr>
        <w:t xml:space="preserve">, </w:t>
      </w:r>
      <w:smartTag w:uri="urn:schemas-microsoft-com:office:smarttags" w:element="City">
        <w:r w:rsidRPr="00D170A4">
          <w:rPr>
            <w:sz w:val="18"/>
            <w:szCs w:val="18"/>
          </w:rPr>
          <w:t>Puerto Rico</w:t>
        </w:r>
      </w:smartTag>
      <w:r w:rsidRPr="00D170A4">
        <w:rPr>
          <w:sz w:val="18"/>
          <w:szCs w:val="18"/>
        </w:rPr>
        <w:t xml:space="preserve">, </w:t>
      </w:r>
      <w:smartTag w:uri="urn:schemas-microsoft-com:office:smarttags" w:element="State">
        <w:r w:rsidRPr="00D170A4">
          <w:rPr>
            <w:sz w:val="18"/>
            <w:szCs w:val="18"/>
          </w:rPr>
          <w:t>South Carolina</w:t>
        </w:r>
      </w:smartTag>
      <w:r w:rsidRPr="00D170A4">
        <w:rPr>
          <w:sz w:val="18"/>
          <w:szCs w:val="18"/>
        </w:rPr>
        <w:t xml:space="preserve">, </w:t>
      </w:r>
      <w:smartTag w:uri="urn:schemas-microsoft-com:office:smarttags" w:element="State">
        <w:r w:rsidRPr="00D170A4">
          <w:rPr>
            <w:sz w:val="18"/>
            <w:szCs w:val="18"/>
          </w:rPr>
          <w:t>Tennessee</w:t>
        </w:r>
      </w:smartTag>
      <w:r w:rsidRPr="00D170A4">
        <w:rPr>
          <w:sz w:val="18"/>
          <w:szCs w:val="18"/>
        </w:rPr>
        <w:t xml:space="preserve">, Virgin Islands, and </w:t>
      </w:r>
      <w:smartTag w:uri="urn:schemas-microsoft-com:office:smarttags" w:element="place">
        <w:smartTag w:uri="urn:schemas-microsoft-com:office:smarttags" w:element="State">
          <w:r w:rsidRPr="00D170A4">
            <w:rPr>
              <w:sz w:val="18"/>
              <w:szCs w:val="18"/>
            </w:rPr>
            <w:t>Virginia</w:t>
          </w:r>
        </w:smartTag>
      </w:smartTag>
      <w:r w:rsidRPr="00D170A4">
        <w:rPr>
          <w:sz w:val="18"/>
          <w:szCs w:val="18"/>
        </w:rPr>
        <w:t>.</w:t>
      </w:r>
    </w:p>
    <w:p w14:paraId="5835AF69" w14:textId="77777777" w:rsidR="00491584" w:rsidRPr="00D170A4" w:rsidRDefault="00491584" w:rsidP="00491584">
      <w:pPr>
        <w:rPr>
          <w:b/>
          <w:sz w:val="18"/>
          <w:szCs w:val="18"/>
        </w:rPr>
      </w:pPr>
    </w:p>
    <w:p w14:paraId="1E97271D" w14:textId="77777777" w:rsidR="00491584" w:rsidRPr="00D170A4" w:rsidRDefault="00491584" w:rsidP="00491584">
      <w:pPr>
        <w:numPr>
          <w:ilvl w:val="0"/>
          <w:numId w:val="13"/>
        </w:numPr>
        <w:tabs>
          <w:tab w:val="left" w:pos="3330"/>
        </w:tabs>
        <w:rPr>
          <w:b/>
          <w:sz w:val="18"/>
          <w:szCs w:val="18"/>
        </w:rPr>
      </w:pPr>
      <w:r w:rsidRPr="00D170A4">
        <w:rPr>
          <w:b/>
          <w:sz w:val="18"/>
          <w:szCs w:val="18"/>
        </w:rPr>
        <w:t>Paraphrase 2 duties of each officer:</w:t>
      </w:r>
    </w:p>
    <w:p w14:paraId="27C44074" w14:textId="77777777" w:rsidR="00491584" w:rsidRPr="00D170A4" w:rsidRDefault="00491584" w:rsidP="00491584">
      <w:pPr>
        <w:tabs>
          <w:tab w:val="left" w:pos="3330"/>
        </w:tabs>
        <w:rPr>
          <w:b/>
          <w:sz w:val="18"/>
          <w:szCs w:val="18"/>
        </w:rPr>
      </w:pPr>
    </w:p>
    <w:p w14:paraId="2EE96F78" w14:textId="77777777" w:rsidR="00491584" w:rsidRPr="00D170A4" w:rsidRDefault="00491584" w:rsidP="00491584">
      <w:pPr>
        <w:pStyle w:val="BodyText"/>
        <w:rPr>
          <w:sz w:val="18"/>
          <w:szCs w:val="18"/>
        </w:rPr>
      </w:pPr>
      <w:r w:rsidRPr="00D170A4">
        <w:rPr>
          <w:rFonts w:ascii="Times New Roman" w:hAnsi="Times New Roman"/>
          <w:b/>
          <w:i/>
          <w:sz w:val="18"/>
          <w:szCs w:val="18"/>
        </w:rPr>
        <w:t>President</w:t>
      </w:r>
      <w:r w:rsidRPr="00D170A4">
        <w:rPr>
          <w:sz w:val="18"/>
          <w:szCs w:val="18"/>
        </w:rPr>
        <w:t xml:space="preserve">:  </w:t>
      </w:r>
      <w:r w:rsidRPr="00D170A4">
        <w:rPr>
          <w:rFonts w:ascii="Times New Roman" w:hAnsi="Times New Roman"/>
          <w:sz w:val="18"/>
          <w:szCs w:val="18"/>
        </w:rPr>
        <w:t>presides</w:t>
      </w:r>
      <w:r w:rsidRPr="00D170A4">
        <w:rPr>
          <w:sz w:val="18"/>
          <w:szCs w:val="18"/>
        </w:rPr>
        <w:t xml:space="preserve"> </w:t>
      </w:r>
      <w:r w:rsidRPr="00D170A4">
        <w:rPr>
          <w:rFonts w:ascii="Times New Roman" w:hAnsi="Times New Roman"/>
          <w:sz w:val="18"/>
          <w:szCs w:val="18"/>
        </w:rPr>
        <w:t>at all meetings and serves as a representative of the executive council</w:t>
      </w:r>
    </w:p>
    <w:p w14:paraId="4C661374" w14:textId="77777777" w:rsidR="00491584" w:rsidRPr="00D170A4" w:rsidRDefault="00491584" w:rsidP="00491584">
      <w:pPr>
        <w:rPr>
          <w:sz w:val="18"/>
          <w:szCs w:val="18"/>
        </w:rPr>
      </w:pPr>
      <w:r w:rsidRPr="00D170A4">
        <w:rPr>
          <w:b/>
          <w:i/>
          <w:sz w:val="18"/>
          <w:szCs w:val="18"/>
        </w:rPr>
        <w:t>Vice</w:t>
      </w:r>
      <w:r w:rsidRPr="00D170A4">
        <w:rPr>
          <w:sz w:val="18"/>
          <w:szCs w:val="18"/>
        </w:rPr>
        <w:t xml:space="preserve"> </w:t>
      </w:r>
      <w:r w:rsidRPr="00D170A4">
        <w:rPr>
          <w:b/>
          <w:i/>
          <w:sz w:val="18"/>
          <w:szCs w:val="18"/>
        </w:rPr>
        <w:t>President</w:t>
      </w:r>
      <w:r w:rsidRPr="00D170A4">
        <w:rPr>
          <w:sz w:val="18"/>
          <w:szCs w:val="18"/>
        </w:rPr>
        <w:t>: serves in the absence of the president carrying out his/her duties and overseas the function of all committees</w:t>
      </w:r>
    </w:p>
    <w:p w14:paraId="03052036" w14:textId="77777777" w:rsidR="00491584" w:rsidRPr="00D170A4" w:rsidRDefault="00491584" w:rsidP="00491584">
      <w:pPr>
        <w:rPr>
          <w:sz w:val="18"/>
          <w:szCs w:val="18"/>
        </w:rPr>
      </w:pPr>
      <w:r w:rsidRPr="00D170A4">
        <w:rPr>
          <w:b/>
          <w:i/>
          <w:sz w:val="18"/>
          <w:szCs w:val="18"/>
        </w:rPr>
        <w:t>Secretary</w:t>
      </w:r>
      <w:proofErr w:type="gramStart"/>
      <w:r w:rsidRPr="00D170A4">
        <w:rPr>
          <w:sz w:val="18"/>
          <w:szCs w:val="18"/>
        </w:rPr>
        <w:t>:  records</w:t>
      </w:r>
      <w:proofErr w:type="gramEnd"/>
      <w:r w:rsidRPr="00D170A4">
        <w:rPr>
          <w:sz w:val="18"/>
          <w:szCs w:val="18"/>
        </w:rPr>
        <w:t xml:space="preserve"> chapter’s minutes and keeps official records of chapter business</w:t>
      </w:r>
    </w:p>
    <w:p w14:paraId="76B16DA3" w14:textId="77777777" w:rsidR="00491584" w:rsidRPr="00D170A4" w:rsidRDefault="00491584" w:rsidP="00491584">
      <w:pPr>
        <w:rPr>
          <w:sz w:val="18"/>
          <w:szCs w:val="18"/>
        </w:rPr>
      </w:pPr>
      <w:r w:rsidRPr="00D170A4">
        <w:rPr>
          <w:b/>
          <w:i/>
          <w:sz w:val="18"/>
          <w:szCs w:val="18"/>
        </w:rPr>
        <w:t>Treasurer</w:t>
      </w:r>
      <w:proofErr w:type="gramStart"/>
      <w:r w:rsidRPr="00D170A4">
        <w:rPr>
          <w:sz w:val="18"/>
          <w:szCs w:val="18"/>
        </w:rPr>
        <w:t>:  financial</w:t>
      </w:r>
      <w:proofErr w:type="gramEnd"/>
      <w:r w:rsidRPr="00D170A4">
        <w:rPr>
          <w:sz w:val="18"/>
          <w:szCs w:val="18"/>
        </w:rPr>
        <w:t xml:space="preserve"> officer and custodian of the chapter’s official membership roster.</w:t>
      </w:r>
    </w:p>
    <w:p w14:paraId="0FC80500" w14:textId="77777777" w:rsidR="00491584" w:rsidRPr="00D170A4" w:rsidRDefault="00491584" w:rsidP="00491584">
      <w:pPr>
        <w:rPr>
          <w:sz w:val="18"/>
          <w:szCs w:val="18"/>
        </w:rPr>
      </w:pPr>
      <w:r w:rsidRPr="00D170A4">
        <w:rPr>
          <w:b/>
          <w:i/>
          <w:sz w:val="18"/>
          <w:szCs w:val="18"/>
        </w:rPr>
        <w:lastRenderedPageBreak/>
        <w:t>Parliamentarian</w:t>
      </w:r>
      <w:proofErr w:type="gramStart"/>
      <w:r w:rsidRPr="00D170A4">
        <w:rPr>
          <w:sz w:val="18"/>
          <w:szCs w:val="18"/>
        </w:rPr>
        <w:t>:  advisor</w:t>
      </w:r>
      <w:proofErr w:type="gramEnd"/>
      <w:r w:rsidRPr="00D170A4">
        <w:rPr>
          <w:sz w:val="18"/>
          <w:szCs w:val="18"/>
        </w:rPr>
        <w:t xml:space="preserve"> to the presiding officer on matters of parliamentary law and serves as a resource to all chapter members on matters of chapter business procedure.</w:t>
      </w:r>
    </w:p>
    <w:p w14:paraId="07748215" w14:textId="77777777" w:rsidR="00491584" w:rsidRPr="00D170A4" w:rsidRDefault="00491584" w:rsidP="00491584">
      <w:pPr>
        <w:rPr>
          <w:sz w:val="18"/>
          <w:szCs w:val="18"/>
        </w:rPr>
      </w:pPr>
      <w:r w:rsidRPr="00D170A4">
        <w:rPr>
          <w:b/>
          <w:i/>
          <w:sz w:val="18"/>
          <w:szCs w:val="18"/>
        </w:rPr>
        <w:t>Reporter</w:t>
      </w:r>
      <w:proofErr w:type="gramStart"/>
      <w:r w:rsidRPr="00D170A4">
        <w:rPr>
          <w:sz w:val="18"/>
          <w:szCs w:val="18"/>
        </w:rPr>
        <w:t>:  handles</w:t>
      </w:r>
      <w:proofErr w:type="gramEnd"/>
      <w:r w:rsidRPr="00D170A4">
        <w:rPr>
          <w:sz w:val="18"/>
          <w:szCs w:val="18"/>
        </w:rPr>
        <w:t xml:space="preserve"> all </w:t>
      </w:r>
      <w:proofErr w:type="gramStart"/>
      <w:r w:rsidRPr="00D170A4">
        <w:rPr>
          <w:sz w:val="18"/>
          <w:szCs w:val="18"/>
        </w:rPr>
        <w:t>chapter</w:t>
      </w:r>
      <w:proofErr w:type="gramEnd"/>
      <w:r w:rsidRPr="00D170A4">
        <w:rPr>
          <w:sz w:val="18"/>
          <w:szCs w:val="18"/>
        </w:rPr>
        <w:t xml:space="preserve"> publicity and serves as a spokesperson for the chapter to the public and members of the media.</w:t>
      </w:r>
    </w:p>
    <w:p w14:paraId="1BAF1222" w14:textId="77777777" w:rsidR="00491584" w:rsidRPr="00D170A4" w:rsidRDefault="00491584" w:rsidP="00491584">
      <w:pPr>
        <w:rPr>
          <w:sz w:val="18"/>
          <w:szCs w:val="18"/>
        </w:rPr>
      </w:pPr>
      <w:r w:rsidRPr="00D170A4">
        <w:rPr>
          <w:b/>
          <w:i/>
          <w:sz w:val="18"/>
          <w:szCs w:val="18"/>
        </w:rPr>
        <w:t>Historian</w:t>
      </w:r>
      <w:r w:rsidRPr="00D170A4">
        <w:rPr>
          <w:sz w:val="18"/>
          <w:szCs w:val="18"/>
        </w:rPr>
        <w:t>:  keeps a record of the chapter activities in the chapter scrapbook and is the custodian of the chapter photographs and videotapes.</w:t>
      </w:r>
    </w:p>
    <w:p w14:paraId="2657662A" w14:textId="77777777" w:rsidR="00491584" w:rsidRPr="00D170A4" w:rsidRDefault="00491584" w:rsidP="00491584">
      <w:pPr>
        <w:rPr>
          <w:sz w:val="18"/>
          <w:szCs w:val="18"/>
        </w:rPr>
      </w:pPr>
    </w:p>
    <w:p w14:paraId="01F71B80" w14:textId="77777777" w:rsidR="00491584" w:rsidRPr="00D170A4" w:rsidRDefault="00491584" w:rsidP="00491584">
      <w:pPr>
        <w:numPr>
          <w:ilvl w:val="0"/>
          <w:numId w:val="13"/>
        </w:numPr>
        <w:rPr>
          <w:sz w:val="18"/>
          <w:szCs w:val="18"/>
        </w:rPr>
      </w:pPr>
      <w:r w:rsidRPr="00D170A4">
        <w:rPr>
          <w:b/>
          <w:sz w:val="18"/>
          <w:szCs w:val="18"/>
        </w:rPr>
        <w:t xml:space="preserve">Recite the SkillsUSA colors and what they represent. </w:t>
      </w:r>
      <w:r w:rsidRPr="00D170A4">
        <w:rPr>
          <w:sz w:val="18"/>
          <w:szCs w:val="18"/>
        </w:rPr>
        <w:t xml:space="preserve"> Red and White represent the individual states and chapters.  Blue represents the common union of the states and the chapters.  Gold represents the individual, the most important element of the organization.</w:t>
      </w:r>
    </w:p>
    <w:p w14:paraId="7FE6A07D" w14:textId="77777777" w:rsidR="00491584" w:rsidRPr="00D170A4" w:rsidRDefault="00491584" w:rsidP="00491584">
      <w:pPr>
        <w:rPr>
          <w:sz w:val="18"/>
          <w:szCs w:val="18"/>
        </w:rPr>
      </w:pPr>
    </w:p>
    <w:p w14:paraId="4DA7D4F2" w14:textId="77777777" w:rsidR="00491584" w:rsidRPr="00D170A4" w:rsidRDefault="00491584" w:rsidP="00491584">
      <w:pPr>
        <w:numPr>
          <w:ilvl w:val="0"/>
          <w:numId w:val="13"/>
        </w:numPr>
        <w:rPr>
          <w:sz w:val="18"/>
          <w:szCs w:val="18"/>
        </w:rPr>
      </w:pPr>
      <w:r w:rsidRPr="00D170A4">
        <w:rPr>
          <w:b/>
          <w:sz w:val="18"/>
          <w:szCs w:val="18"/>
        </w:rPr>
        <w:t>Recite the 5 parts of the SkillsUSA emblem and what each represents.</w:t>
      </w:r>
      <w:r w:rsidRPr="00D170A4">
        <w:rPr>
          <w:sz w:val="18"/>
          <w:szCs w:val="18"/>
        </w:rPr>
        <w:t xml:space="preserve">  The shield represents patriotism.  The gear represents </w:t>
      </w:r>
      <w:proofErr w:type="gramStart"/>
      <w:r w:rsidRPr="00D170A4">
        <w:rPr>
          <w:sz w:val="18"/>
          <w:szCs w:val="18"/>
        </w:rPr>
        <w:t>the industrial</w:t>
      </w:r>
      <w:proofErr w:type="gramEnd"/>
      <w:r w:rsidRPr="00D170A4">
        <w:rPr>
          <w:sz w:val="18"/>
          <w:szCs w:val="18"/>
        </w:rPr>
        <w:t xml:space="preserve"> society.  The torch represents knowledge.  The orbital circles represent technology.  The hands represent the individual.</w:t>
      </w:r>
    </w:p>
    <w:p w14:paraId="3AA12A4C" w14:textId="77777777" w:rsidR="00491584" w:rsidRPr="00D170A4" w:rsidRDefault="00491584" w:rsidP="00491584">
      <w:pPr>
        <w:pStyle w:val="ListParagraph"/>
        <w:rPr>
          <w:sz w:val="18"/>
          <w:szCs w:val="18"/>
        </w:rPr>
      </w:pPr>
    </w:p>
    <w:p w14:paraId="53E06C0B" w14:textId="77777777" w:rsidR="00491584" w:rsidRPr="00D170A4" w:rsidRDefault="00491584" w:rsidP="00491584">
      <w:pPr>
        <w:numPr>
          <w:ilvl w:val="0"/>
          <w:numId w:val="13"/>
        </w:numPr>
        <w:rPr>
          <w:sz w:val="18"/>
          <w:szCs w:val="18"/>
        </w:rPr>
      </w:pPr>
      <w:r w:rsidRPr="00D170A4">
        <w:rPr>
          <w:b/>
          <w:sz w:val="18"/>
          <w:szCs w:val="18"/>
        </w:rPr>
        <w:t>Recite the procedure for obtaining the floor at a meeting and making a motion.</w:t>
      </w:r>
      <w:r w:rsidRPr="00D170A4">
        <w:rPr>
          <w:sz w:val="18"/>
          <w:szCs w:val="18"/>
        </w:rPr>
        <w:t xml:space="preserve">  Rise and address the President </w:t>
      </w:r>
      <w:proofErr w:type="gramStart"/>
      <w:r w:rsidRPr="00D170A4">
        <w:rPr>
          <w:sz w:val="18"/>
          <w:szCs w:val="18"/>
        </w:rPr>
        <w:t>–“</w:t>
      </w:r>
      <w:proofErr w:type="gramEnd"/>
      <w:r w:rsidRPr="00D170A4">
        <w:rPr>
          <w:sz w:val="18"/>
          <w:szCs w:val="18"/>
        </w:rPr>
        <w:t>Mr. President” or “Madam President”. Receive recognition by the President.  Make motion</w:t>
      </w:r>
      <w:proofErr w:type="gramStart"/>
      <w:r w:rsidRPr="00D170A4">
        <w:rPr>
          <w:sz w:val="18"/>
          <w:szCs w:val="18"/>
        </w:rPr>
        <w:t>-“</w:t>
      </w:r>
      <w:proofErr w:type="gramEnd"/>
      <w:r w:rsidRPr="00D170A4">
        <w:rPr>
          <w:sz w:val="18"/>
          <w:szCs w:val="18"/>
        </w:rPr>
        <w:t>I move that…”</w:t>
      </w:r>
    </w:p>
    <w:p w14:paraId="639DB1F1" w14:textId="77777777" w:rsidR="00491584" w:rsidRPr="00D170A4" w:rsidRDefault="00491584" w:rsidP="00491584">
      <w:pPr>
        <w:rPr>
          <w:sz w:val="18"/>
          <w:szCs w:val="18"/>
        </w:rPr>
      </w:pPr>
    </w:p>
    <w:p w14:paraId="33C0637C" w14:textId="77777777" w:rsidR="00491584" w:rsidRPr="00D170A4" w:rsidRDefault="00491584" w:rsidP="00491584">
      <w:pPr>
        <w:numPr>
          <w:ilvl w:val="0"/>
          <w:numId w:val="13"/>
        </w:numPr>
        <w:rPr>
          <w:sz w:val="18"/>
          <w:szCs w:val="18"/>
        </w:rPr>
      </w:pPr>
      <w:r w:rsidRPr="00D170A4">
        <w:rPr>
          <w:b/>
          <w:sz w:val="18"/>
          <w:szCs w:val="18"/>
        </w:rPr>
        <w:t>Define “Quorum”.</w:t>
      </w:r>
      <w:r w:rsidRPr="00D170A4">
        <w:rPr>
          <w:sz w:val="18"/>
          <w:szCs w:val="18"/>
        </w:rPr>
        <w:t xml:space="preserve"> Quorum-the minimum number of members who must be present at the meetings </w:t>
      </w:r>
      <w:proofErr w:type="gramStart"/>
      <w:r w:rsidRPr="00D170A4">
        <w:rPr>
          <w:sz w:val="18"/>
          <w:szCs w:val="18"/>
        </w:rPr>
        <w:t>in order for</w:t>
      </w:r>
      <w:proofErr w:type="gramEnd"/>
      <w:r w:rsidRPr="00D170A4">
        <w:rPr>
          <w:sz w:val="18"/>
          <w:szCs w:val="18"/>
        </w:rPr>
        <w:t xml:space="preserve"> business to be legally transacted.</w:t>
      </w:r>
    </w:p>
    <w:p w14:paraId="76B56C54" w14:textId="77777777" w:rsidR="00491584" w:rsidRPr="00D170A4" w:rsidRDefault="00491584" w:rsidP="00491584">
      <w:pPr>
        <w:rPr>
          <w:b/>
          <w:sz w:val="18"/>
          <w:szCs w:val="18"/>
        </w:rPr>
      </w:pPr>
    </w:p>
    <w:p w14:paraId="2909BC04" w14:textId="77777777" w:rsidR="00491584" w:rsidRPr="00D170A4" w:rsidRDefault="00491584" w:rsidP="00491584">
      <w:pPr>
        <w:numPr>
          <w:ilvl w:val="0"/>
          <w:numId w:val="13"/>
        </w:numPr>
        <w:rPr>
          <w:sz w:val="18"/>
          <w:szCs w:val="18"/>
        </w:rPr>
      </w:pPr>
      <w:r w:rsidRPr="00D170A4">
        <w:rPr>
          <w:b/>
          <w:sz w:val="18"/>
          <w:szCs w:val="18"/>
        </w:rPr>
        <w:t>What is the difference between a standing committee and an ad hoc committee?</w:t>
      </w:r>
      <w:r w:rsidRPr="00D170A4">
        <w:rPr>
          <w:sz w:val="18"/>
          <w:szCs w:val="18"/>
        </w:rPr>
        <w:t xml:space="preserve">  A </w:t>
      </w:r>
      <w:r w:rsidRPr="00D170A4">
        <w:rPr>
          <w:b/>
          <w:sz w:val="18"/>
          <w:szCs w:val="18"/>
        </w:rPr>
        <w:t>standing committee</w:t>
      </w:r>
      <w:r w:rsidRPr="00D170A4">
        <w:rPr>
          <w:sz w:val="18"/>
          <w:szCs w:val="18"/>
        </w:rPr>
        <w:t xml:space="preserve"> operates for the entire school year.  (Examples: Professional Development, Community Service, Ways and Means, Social, SkillsUSA Championships, Employment, and Public Relations</w:t>
      </w:r>
      <w:r w:rsidRPr="00D170A4">
        <w:rPr>
          <w:b/>
          <w:sz w:val="18"/>
          <w:szCs w:val="18"/>
        </w:rPr>
        <w:t>.)  Ad hoc committees</w:t>
      </w:r>
      <w:r w:rsidRPr="00D170A4">
        <w:rPr>
          <w:sz w:val="18"/>
          <w:szCs w:val="18"/>
        </w:rPr>
        <w:t xml:space="preserve"> operate for a limited </w:t>
      </w:r>
      <w:proofErr w:type="gramStart"/>
      <w:r w:rsidRPr="00D170A4">
        <w:rPr>
          <w:sz w:val="18"/>
          <w:szCs w:val="18"/>
        </w:rPr>
        <w:t>time period</w:t>
      </w:r>
      <w:proofErr w:type="gramEnd"/>
      <w:r w:rsidRPr="00D170A4">
        <w:rPr>
          <w:sz w:val="18"/>
          <w:szCs w:val="18"/>
        </w:rPr>
        <w:t>.  (Example: A committee appointed to plan a party.  It operates just to do the assigned task and not all year like a standing committee.</w:t>
      </w:r>
    </w:p>
    <w:p w14:paraId="757EB5B3" w14:textId="77777777" w:rsidR="00491584" w:rsidRPr="00D170A4" w:rsidRDefault="00491584" w:rsidP="00491584">
      <w:pPr>
        <w:rPr>
          <w:sz w:val="18"/>
          <w:szCs w:val="18"/>
        </w:rPr>
      </w:pPr>
    </w:p>
    <w:p w14:paraId="190D8279" w14:textId="77777777" w:rsidR="00491584" w:rsidRPr="00D170A4" w:rsidRDefault="00491584" w:rsidP="00491584">
      <w:pPr>
        <w:numPr>
          <w:ilvl w:val="0"/>
          <w:numId w:val="13"/>
        </w:numPr>
        <w:rPr>
          <w:b/>
          <w:sz w:val="18"/>
          <w:szCs w:val="18"/>
        </w:rPr>
      </w:pPr>
      <w:r w:rsidRPr="00D170A4">
        <w:rPr>
          <w:b/>
          <w:sz w:val="18"/>
          <w:szCs w:val="18"/>
        </w:rPr>
        <w:t>Paraphrase 5 of the 8 SkillsUSA goals.</w:t>
      </w:r>
    </w:p>
    <w:p w14:paraId="36532BE8" w14:textId="77777777" w:rsidR="00491584" w:rsidRPr="00D170A4" w:rsidRDefault="00491584" w:rsidP="00491584">
      <w:pPr>
        <w:numPr>
          <w:ilvl w:val="0"/>
          <w:numId w:val="5"/>
        </w:numPr>
        <w:rPr>
          <w:sz w:val="18"/>
          <w:szCs w:val="18"/>
        </w:rPr>
      </w:pPr>
      <w:r w:rsidRPr="00D170A4">
        <w:rPr>
          <w:sz w:val="18"/>
          <w:szCs w:val="18"/>
        </w:rPr>
        <w:t>Acceptance of SkillsUSA activities by the educator as an integral part of the Instructional program.</w:t>
      </w:r>
    </w:p>
    <w:p w14:paraId="2FC835DB" w14:textId="77777777" w:rsidR="00491584" w:rsidRPr="00D170A4" w:rsidRDefault="00491584" w:rsidP="00491584">
      <w:pPr>
        <w:numPr>
          <w:ilvl w:val="0"/>
          <w:numId w:val="5"/>
        </w:numPr>
        <w:rPr>
          <w:sz w:val="18"/>
          <w:szCs w:val="18"/>
        </w:rPr>
      </w:pPr>
      <w:r w:rsidRPr="00D170A4">
        <w:rPr>
          <w:sz w:val="18"/>
          <w:szCs w:val="18"/>
        </w:rPr>
        <w:t>The creation of programs that will motivate members in their training and chapter activities.</w:t>
      </w:r>
    </w:p>
    <w:p w14:paraId="2EC6CC7B" w14:textId="77777777" w:rsidR="00491584" w:rsidRPr="00D170A4" w:rsidRDefault="00491584" w:rsidP="00491584">
      <w:pPr>
        <w:numPr>
          <w:ilvl w:val="0"/>
          <w:numId w:val="5"/>
        </w:numPr>
        <w:rPr>
          <w:sz w:val="18"/>
          <w:szCs w:val="18"/>
        </w:rPr>
      </w:pPr>
      <w:r w:rsidRPr="00D170A4">
        <w:rPr>
          <w:sz w:val="18"/>
          <w:szCs w:val="18"/>
        </w:rPr>
        <w:t>The continued development of high-quality leadership training programs.</w:t>
      </w:r>
    </w:p>
    <w:p w14:paraId="1B9F4DD2" w14:textId="77777777" w:rsidR="00491584" w:rsidRPr="00D170A4" w:rsidRDefault="00491584" w:rsidP="00491584">
      <w:pPr>
        <w:numPr>
          <w:ilvl w:val="0"/>
          <w:numId w:val="5"/>
        </w:numPr>
        <w:rPr>
          <w:sz w:val="18"/>
          <w:szCs w:val="18"/>
        </w:rPr>
      </w:pPr>
      <w:r w:rsidRPr="00D170A4">
        <w:rPr>
          <w:sz w:val="18"/>
          <w:szCs w:val="18"/>
        </w:rPr>
        <w:t>The creation and expansion of leadership training conferences on local, state and national levels.</w:t>
      </w:r>
    </w:p>
    <w:p w14:paraId="49794189" w14:textId="77777777" w:rsidR="00491584" w:rsidRPr="00D170A4" w:rsidRDefault="00491584" w:rsidP="00491584">
      <w:pPr>
        <w:numPr>
          <w:ilvl w:val="0"/>
          <w:numId w:val="5"/>
        </w:numPr>
        <w:rPr>
          <w:sz w:val="18"/>
          <w:szCs w:val="18"/>
        </w:rPr>
      </w:pPr>
      <w:r w:rsidRPr="00D170A4">
        <w:rPr>
          <w:sz w:val="18"/>
          <w:szCs w:val="18"/>
        </w:rPr>
        <w:t>Expanded competitive activities.</w:t>
      </w:r>
    </w:p>
    <w:p w14:paraId="4BD41337" w14:textId="77777777" w:rsidR="00491584" w:rsidRPr="00D170A4" w:rsidRDefault="00491584" w:rsidP="00491584">
      <w:pPr>
        <w:numPr>
          <w:ilvl w:val="0"/>
          <w:numId w:val="5"/>
        </w:numPr>
        <w:rPr>
          <w:sz w:val="18"/>
          <w:szCs w:val="18"/>
        </w:rPr>
      </w:pPr>
      <w:r w:rsidRPr="00D170A4">
        <w:rPr>
          <w:sz w:val="18"/>
          <w:szCs w:val="18"/>
        </w:rPr>
        <w:t>Improved public relations at all levels with business, industry, labor organizations and associations as well as involvement in local, school, civic and community activities through correspondence, publications, and goodwill tours.</w:t>
      </w:r>
    </w:p>
    <w:p w14:paraId="21F1F4C8" w14:textId="77777777" w:rsidR="00491584" w:rsidRPr="00D170A4" w:rsidRDefault="00491584" w:rsidP="00491584">
      <w:pPr>
        <w:numPr>
          <w:ilvl w:val="0"/>
          <w:numId w:val="5"/>
        </w:numPr>
        <w:rPr>
          <w:sz w:val="18"/>
          <w:szCs w:val="18"/>
        </w:rPr>
      </w:pPr>
      <w:r w:rsidRPr="00D170A4">
        <w:rPr>
          <w:sz w:val="18"/>
          <w:szCs w:val="18"/>
        </w:rPr>
        <w:t>Continued growth of membership.</w:t>
      </w:r>
    </w:p>
    <w:p w14:paraId="5157AFCF" w14:textId="77777777" w:rsidR="00C050B2" w:rsidRDefault="00C050B2"/>
    <w:sectPr w:rsidR="00C050B2" w:rsidSect="00491584">
      <w:pgSz w:w="12240" w:h="15840" w:code="1"/>
      <w:pgMar w:top="806" w:right="864" w:bottom="720" w:left="1008" w:header="720" w:footer="1152" w:gutter="0"/>
      <w:paperSrc w:first="7"/>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1A6"/>
    <w:multiLevelType w:val="singleLevel"/>
    <w:tmpl w:val="F656F0A2"/>
    <w:lvl w:ilvl="0">
      <w:start w:val="1"/>
      <w:numFmt w:val="decimal"/>
      <w:lvlText w:val="%1."/>
      <w:lvlJc w:val="left"/>
      <w:pPr>
        <w:tabs>
          <w:tab w:val="num" w:pos="360"/>
        </w:tabs>
        <w:ind w:left="360" w:hanging="360"/>
      </w:pPr>
    </w:lvl>
  </w:abstractNum>
  <w:abstractNum w:abstractNumId="1" w15:restartNumberingAfterBreak="0">
    <w:nsid w:val="09801E83"/>
    <w:multiLevelType w:val="singleLevel"/>
    <w:tmpl w:val="FFFFFFFF"/>
    <w:lvl w:ilvl="0">
      <w:numFmt w:val="bullet"/>
      <w:lvlText w:val=""/>
      <w:legacy w:legacy="1" w:legacySpace="0" w:legacyIndent="360"/>
      <w:lvlJc w:val="left"/>
      <w:pPr>
        <w:ind w:left="720" w:hanging="360"/>
      </w:pPr>
      <w:rPr>
        <w:rFonts w:ascii="Symbol" w:eastAsia="Times New Roman" w:hAnsi="Symbol" w:hint="default"/>
      </w:rPr>
    </w:lvl>
  </w:abstractNum>
  <w:abstractNum w:abstractNumId="2" w15:restartNumberingAfterBreak="0">
    <w:nsid w:val="0FDD4CC1"/>
    <w:multiLevelType w:val="singleLevel"/>
    <w:tmpl w:val="FFFFFFFF"/>
    <w:lvl w:ilvl="0">
      <w:numFmt w:val="bullet"/>
      <w:lvlText w:val=""/>
      <w:legacy w:legacy="1" w:legacySpace="0" w:legacyIndent="360"/>
      <w:lvlJc w:val="left"/>
      <w:pPr>
        <w:ind w:left="720" w:hanging="360"/>
      </w:pPr>
      <w:rPr>
        <w:rFonts w:ascii="Symbol" w:eastAsia="Times New Roman" w:hAnsi="Symbol" w:hint="default"/>
      </w:rPr>
    </w:lvl>
  </w:abstractNum>
  <w:abstractNum w:abstractNumId="3" w15:restartNumberingAfterBreak="0">
    <w:nsid w:val="1A1A0B08"/>
    <w:multiLevelType w:val="singleLevel"/>
    <w:tmpl w:val="0409000F"/>
    <w:lvl w:ilvl="0">
      <w:start w:val="1"/>
      <w:numFmt w:val="decimal"/>
      <w:lvlText w:val="%1."/>
      <w:lvlJc w:val="left"/>
      <w:pPr>
        <w:ind w:left="720" w:hanging="360"/>
      </w:pPr>
    </w:lvl>
  </w:abstractNum>
  <w:abstractNum w:abstractNumId="4" w15:restartNumberingAfterBreak="0">
    <w:nsid w:val="24A45287"/>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2F047134"/>
    <w:multiLevelType w:val="singleLevel"/>
    <w:tmpl w:val="FFFFFFFF"/>
    <w:lvl w:ilvl="0">
      <w:numFmt w:val="bullet"/>
      <w:lvlText w:val=""/>
      <w:legacy w:legacy="1" w:legacySpace="0" w:legacyIndent="360"/>
      <w:lvlJc w:val="left"/>
      <w:pPr>
        <w:ind w:left="720" w:hanging="360"/>
      </w:pPr>
      <w:rPr>
        <w:rFonts w:ascii="Symbol" w:eastAsia="Times New Roman" w:hAnsi="Symbol" w:hint="default"/>
      </w:rPr>
    </w:lvl>
  </w:abstractNum>
  <w:abstractNum w:abstractNumId="6" w15:restartNumberingAfterBreak="0">
    <w:nsid w:val="3ED95AD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CD01F2C"/>
    <w:multiLevelType w:val="hybridMultilevel"/>
    <w:tmpl w:val="7456A8D4"/>
    <w:lvl w:ilvl="0" w:tplc="5B08BC6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4E19E1"/>
    <w:multiLevelType w:val="singleLevel"/>
    <w:tmpl w:val="FFFFFFFF"/>
    <w:lvl w:ilvl="0">
      <w:numFmt w:val="bullet"/>
      <w:lvlText w:val=""/>
      <w:legacy w:legacy="1" w:legacySpace="0" w:legacyIndent="360"/>
      <w:lvlJc w:val="left"/>
      <w:pPr>
        <w:ind w:left="720" w:hanging="360"/>
      </w:pPr>
      <w:rPr>
        <w:rFonts w:ascii="Symbol" w:eastAsia="Times New Roman" w:hAnsi="Symbol" w:hint="default"/>
      </w:rPr>
    </w:lvl>
  </w:abstractNum>
  <w:abstractNum w:abstractNumId="9" w15:restartNumberingAfterBreak="0">
    <w:nsid w:val="50186FF7"/>
    <w:multiLevelType w:val="singleLevel"/>
    <w:tmpl w:val="04090001"/>
    <w:lvl w:ilvl="0">
      <w:start w:val="1"/>
      <w:numFmt w:val="bullet"/>
      <w:lvlText w:val=""/>
      <w:lvlJc w:val="left"/>
      <w:pPr>
        <w:tabs>
          <w:tab w:val="num" w:pos="360"/>
        </w:tabs>
        <w:ind w:left="360" w:hanging="360"/>
      </w:pPr>
      <w:rPr>
        <w:rFonts w:ascii="Symbol" w:eastAsia="Times New Roman" w:hAnsi="Symbol" w:hint="default"/>
      </w:rPr>
    </w:lvl>
  </w:abstractNum>
  <w:abstractNum w:abstractNumId="10" w15:restartNumberingAfterBreak="0">
    <w:nsid w:val="64F37A76"/>
    <w:multiLevelType w:val="hybridMultilevel"/>
    <w:tmpl w:val="188AE9B8"/>
    <w:lvl w:ilvl="0" w:tplc="05CE05B6">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B470DA"/>
    <w:multiLevelType w:val="singleLevel"/>
    <w:tmpl w:val="04090001"/>
    <w:lvl w:ilvl="0">
      <w:start w:val="1"/>
      <w:numFmt w:val="bullet"/>
      <w:lvlText w:val=""/>
      <w:lvlJc w:val="left"/>
      <w:pPr>
        <w:tabs>
          <w:tab w:val="num" w:pos="360"/>
        </w:tabs>
        <w:ind w:left="360" w:hanging="360"/>
      </w:pPr>
      <w:rPr>
        <w:rFonts w:ascii="Symbol" w:eastAsia="Times New Roman" w:hAnsi="Symbol" w:hint="default"/>
      </w:rPr>
    </w:lvl>
  </w:abstractNum>
  <w:abstractNum w:abstractNumId="12" w15:restartNumberingAfterBreak="0">
    <w:nsid w:val="7A3E63AC"/>
    <w:multiLevelType w:val="hybridMultilevel"/>
    <w:tmpl w:val="1A72C5B4"/>
    <w:lvl w:ilvl="0" w:tplc="FEE2C59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612168">
    <w:abstractNumId w:val="3"/>
  </w:num>
  <w:num w:numId="2" w16cid:durableId="874393466">
    <w:abstractNumId w:val="0"/>
  </w:num>
  <w:num w:numId="3" w16cid:durableId="549153212">
    <w:abstractNumId w:val="6"/>
  </w:num>
  <w:num w:numId="4" w16cid:durableId="288897694">
    <w:abstractNumId w:val="11"/>
  </w:num>
  <w:num w:numId="5" w16cid:durableId="2114741140">
    <w:abstractNumId w:val="4"/>
  </w:num>
  <w:num w:numId="6" w16cid:durableId="2071607992">
    <w:abstractNumId w:val="9"/>
  </w:num>
  <w:num w:numId="7" w16cid:durableId="1503815628">
    <w:abstractNumId w:val="2"/>
  </w:num>
  <w:num w:numId="8" w16cid:durableId="1261140005">
    <w:abstractNumId w:val="8"/>
  </w:num>
  <w:num w:numId="9" w16cid:durableId="69011984">
    <w:abstractNumId w:val="1"/>
  </w:num>
  <w:num w:numId="10" w16cid:durableId="1001548522">
    <w:abstractNumId w:val="5"/>
  </w:num>
  <w:num w:numId="11" w16cid:durableId="1568804691">
    <w:abstractNumId w:val="7"/>
  </w:num>
  <w:num w:numId="12" w16cid:durableId="395280380">
    <w:abstractNumId w:val="12"/>
  </w:num>
  <w:num w:numId="13" w16cid:durableId="1019889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84"/>
    <w:rsid w:val="000D5076"/>
    <w:rsid w:val="00491584"/>
    <w:rsid w:val="00514ECC"/>
    <w:rsid w:val="00782A2C"/>
    <w:rsid w:val="00A352B7"/>
    <w:rsid w:val="00B25B19"/>
    <w:rsid w:val="00C050B2"/>
    <w:rsid w:val="00D21FE7"/>
    <w:rsid w:val="00DD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AE3FB9F"/>
  <w15:chartTrackingRefBased/>
  <w15:docId w15:val="{56C55822-F36A-4F46-AA97-B7FC2EE0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8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1584"/>
    <w:rPr>
      <w:rFonts w:ascii="Arial" w:hAnsi="Arial"/>
      <w:sz w:val="20"/>
    </w:rPr>
  </w:style>
  <w:style w:type="character" w:customStyle="1" w:styleId="BodyTextChar">
    <w:name w:val="Body Text Char"/>
    <w:basedOn w:val="DefaultParagraphFont"/>
    <w:link w:val="BodyText"/>
    <w:rsid w:val="00491584"/>
    <w:rPr>
      <w:rFonts w:ascii="Arial" w:eastAsia="Times New Roman" w:hAnsi="Arial" w:cs="Times New Roman"/>
      <w:sz w:val="20"/>
      <w:szCs w:val="20"/>
    </w:rPr>
  </w:style>
  <w:style w:type="paragraph" w:customStyle="1" w:styleId="H1">
    <w:name w:val="H1"/>
    <w:basedOn w:val="Normal"/>
    <w:next w:val="Normal"/>
    <w:rsid w:val="00491584"/>
    <w:pPr>
      <w:keepNext/>
      <w:widowControl w:val="0"/>
      <w:spacing w:before="100" w:after="100"/>
      <w:outlineLvl w:val="1"/>
    </w:pPr>
    <w:rPr>
      <w:b/>
      <w:kern w:val="36"/>
      <w:sz w:val="48"/>
    </w:rPr>
  </w:style>
  <w:style w:type="paragraph" w:customStyle="1" w:styleId="DefinitionList">
    <w:name w:val="Definition List"/>
    <w:basedOn w:val="Normal"/>
    <w:next w:val="Normal"/>
    <w:rsid w:val="00491584"/>
    <w:pPr>
      <w:widowControl w:val="0"/>
      <w:ind w:left="360"/>
    </w:pPr>
    <w:rPr>
      <w:sz w:val="20"/>
    </w:rPr>
  </w:style>
  <w:style w:type="character" w:styleId="Strong">
    <w:name w:val="Strong"/>
    <w:qFormat/>
    <w:rsid w:val="00491584"/>
    <w:rPr>
      <w:b/>
      <w:bCs/>
    </w:rPr>
  </w:style>
  <w:style w:type="paragraph" w:styleId="ListParagraph">
    <w:name w:val="List Paragraph"/>
    <w:basedOn w:val="Normal"/>
    <w:uiPriority w:val="34"/>
    <w:qFormat/>
    <w:rsid w:val="004915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7120</Characters>
  <Application>Microsoft Office Word</Application>
  <DocSecurity>0</DocSecurity>
  <Lines>161</Lines>
  <Paragraphs>122</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Boudreaux</dc:creator>
  <cp:keywords/>
  <dc:description/>
  <cp:lastModifiedBy>Jeremy Boudreaux</cp:lastModifiedBy>
  <cp:revision>2</cp:revision>
  <dcterms:created xsi:type="dcterms:W3CDTF">2025-10-10T03:39:00Z</dcterms:created>
  <dcterms:modified xsi:type="dcterms:W3CDTF">2025-10-10T03:39:00Z</dcterms:modified>
</cp:coreProperties>
</file>